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1A5D8" w14:textId="517A9EEA" w:rsidR="00E22DD5" w:rsidRDefault="00966E7B" w:rsidP="00E22DD5">
      <w:pPr>
        <w:pStyle w:val="Heading1"/>
        <w:jc w:val="center"/>
        <w:rPr>
          <w:rStyle w:val="BookTitle"/>
        </w:rPr>
      </w:pPr>
      <w:r w:rsidRPr="00E22DD5">
        <w:rPr>
          <w:rStyle w:val="BookTitle"/>
        </w:rPr>
        <w:t xml:space="preserve">EAP5836 </w:t>
      </w:r>
      <w:r w:rsidR="00E22DD5">
        <w:rPr>
          <w:rStyle w:val="BookTitle"/>
        </w:rPr>
        <w:t>Academic Spoken English</w:t>
      </w:r>
      <w:r w:rsidRPr="00E22DD5">
        <w:rPr>
          <w:rStyle w:val="BookTitle"/>
        </w:rPr>
        <w:t xml:space="preserve">– </w:t>
      </w:r>
      <w:r w:rsidR="00D37CD7">
        <w:rPr>
          <w:rStyle w:val="BookTitle"/>
        </w:rPr>
        <w:t>Spring</w:t>
      </w:r>
      <w:r w:rsidR="005558C8" w:rsidRPr="00E22DD5">
        <w:rPr>
          <w:rStyle w:val="BookTitle"/>
        </w:rPr>
        <w:t xml:space="preserve"> C</w:t>
      </w:r>
      <w:r w:rsidRPr="00E22DD5">
        <w:rPr>
          <w:rStyle w:val="BookTitle"/>
        </w:rPr>
        <w:t xml:space="preserve"> 202</w:t>
      </w:r>
      <w:r w:rsidR="00D37CD7">
        <w:rPr>
          <w:rStyle w:val="BookTitle"/>
        </w:rPr>
        <w:t>6</w:t>
      </w:r>
    </w:p>
    <w:p w14:paraId="4058D268" w14:textId="0602E739" w:rsidR="00E22DD5" w:rsidRPr="00E22DD5" w:rsidRDefault="00E22DD5" w:rsidP="00E22DD5">
      <w:pPr>
        <w:pStyle w:val="Heading1"/>
        <w:jc w:val="center"/>
        <w:rPr>
          <w:rStyle w:val="BookTitle"/>
        </w:rPr>
      </w:pPr>
      <w:r w:rsidRPr="00E22DD5">
        <w:rPr>
          <w:rStyle w:val="BookTitle"/>
        </w:rPr>
        <w:t>English Language Institute</w:t>
      </w:r>
      <w:r>
        <w:rPr>
          <w:rStyle w:val="BookTitle"/>
        </w:rPr>
        <w:t xml:space="preserve">, </w:t>
      </w:r>
      <w:r w:rsidRPr="00E22DD5">
        <w:rPr>
          <w:rStyle w:val="BookTitle"/>
        </w:rPr>
        <w:t>University of Florida</w:t>
      </w:r>
    </w:p>
    <w:p w14:paraId="7C116C90" w14:textId="7291C7C0" w:rsidR="00966E7B" w:rsidRPr="00E22DD5" w:rsidRDefault="00966E7B" w:rsidP="00E22DD5">
      <w:pPr>
        <w:pStyle w:val="Heading1"/>
        <w:jc w:val="center"/>
        <w:rPr>
          <w:rStyle w:val="BookTitle"/>
        </w:rPr>
      </w:pPr>
    </w:p>
    <w:tbl>
      <w:tblPr>
        <w:tblStyle w:val="GridTable6Colorful-Accent5"/>
        <w:tblW w:w="0" w:type="auto"/>
        <w:tblLook w:val="0620" w:firstRow="1" w:lastRow="0" w:firstColumn="0" w:lastColumn="0" w:noHBand="1" w:noVBand="1"/>
      </w:tblPr>
      <w:tblGrid>
        <w:gridCol w:w="1583"/>
        <w:gridCol w:w="2313"/>
        <w:gridCol w:w="1796"/>
        <w:gridCol w:w="1701"/>
        <w:gridCol w:w="1957"/>
      </w:tblGrid>
      <w:tr w:rsidR="00AB0961" w14:paraId="3EECE932" w14:textId="77777777" w:rsidTr="00D37CD7">
        <w:trPr>
          <w:cnfStyle w:val="100000000000" w:firstRow="1" w:lastRow="0" w:firstColumn="0" w:lastColumn="0" w:oddVBand="0" w:evenVBand="0" w:oddHBand="0" w:evenHBand="0" w:firstRowFirstColumn="0" w:firstRowLastColumn="0" w:lastRowFirstColumn="0" w:lastRowLastColumn="0"/>
        </w:trPr>
        <w:tc>
          <w:tcPr>
            <w:tcW w:w="1583" w:type="dxa"/>
          </w:tcPr>
          <w:p w14:paraId="5E5CED8C" w14:textId="79876B5F" w:rsidR="00AB0961" w:rsidRPr="000D64EC" w:rsidRDefault="00AB0961" w:rsidP="00966E7B">
            <w:pPr>
              <w:spacing w:before="100" w:beforeAutospacing="1" w:after="100" w:afterAutospacing="1"/>
              <w:rPr>
                <w:rFonts w:asciiTheme="majorHAnsi" w:eastAsia="Times New Roman" w:hAnsiTheme="majorHAnsi" w:cstheme="majorHAnsi"/>
                <w:b w:val="0"/>
                <w:bCs w:val="0"/>
                <w:color w:val="4472C4" w:themeColor="accent1"/>
                <w:sz w:val="32"/>
                <w:szCs w:val="32"/>
              </w:rPr>
            </w:pPr>
            <w:r w:rsidRPr="000D64EC">
              <w:rPr>
                <w:rFonts w:asciiTheme="majorHAnsi" w:eastAsia="Times New Roman" w:hAnsiTheme="majorHAnsi" w:cstheme="majorHAnsi"/>
                <w:b w:val="0"/>
                <w:bCs w:val="0"/>
                <w:color w:val="4472C4" w:themeColor="accent1"/>
                <w:sz w:val="32"/>
                <w:szCs w:val="32"/>
              </w:rPr>
              <w:t>Class Section</w:t>
            </w:r>
          </w:p>
        </w:tc>
        <w:tc>
          <w:tcPr>
            <w:tcW w:w="2313" w:type="dxa"/>
          </w:tcPr>
          <w:p w14:paraId="6D382A84" w14:textId="14F71DBE" w:rsidR="00AB0961" w:rsidRPr="000D64EC" w:rsidRDefault="00B85AB5" w:rsidP="00966E7B">
            <w:pPr>
              <w:spacing w:before="100" w:beforeAutospacing="1" w:after="100" w:afterAutospacing="1"/>
              <w:rPr>
                <w:rFonts w:asciiTheme="majorHAnsi" w:eastAsia="Times New Roman" w:hAnsiTheme="majorHAnsi" w:cstheme="majorHAnsi"/>
                <w:b w:val="0"/>
                <w:bCs w:val="0"/>
                <w:color w:val="4472C4" w:themeColor="accent1"/>
                <w:sz w:val="32"/>
                <w:szCs w:val="32"/>
              </w:rPr>
            </w:pPr>
            <w:r w:rsidRPr="000D64EC">
              <w:rPr>
                <w:rFonts w:asciiTheme="majorHAnsi" w:eastAsia="Times New Roman" w:hAnsiTheme="majorHAnsi" w:cstheme="majorHAnsi"/>
                <w:b w:val="0"/>
                <w:bCs w:val="0"/>
                <w:color w:val="4472C4" w:themeColor="accent1"/>
                <w:sz w:val="32"/>
                <w:szCs w:val="32"/>
              </w:rPr>
              <w:t>Class Times</w:t>
            </w:r>
            <w:r w:rsidR="0039177D" w:rsidRPr="000D64EC">
              <w:rPr>
                <w:rFonts w:asciiTheme="majorHAnsi" w:eastAsia="Times New Roman" w:hAnsiTheme="majorHAnsi" w:cstheme="majorHAnsi"/>
                <w:b w:val="0"/>
                <w:bCs w:val="0"/>
                <w:color w:val="4472C4" w:themeColor="accent1"/>
                <w:sz w:val="32"/>
                <w:szCs w:val="32"/>
              </w:rPr>
              <w:t>/Locations</w:t>
            </w:r>
          </w:p>
        </w:tc>
        <w:tc>
          <w:tcPr>
            <w:tcW w:w="1796" w:type="dxa"/>
          </w:tcPr>
          <w:p w14:paraId="1EC3ECF0" w14:textId="1B3EFAC7" w:rsidR="00AB0961" w:rsidRPr="000D64EC" w:rsidRDefault="00B85AB5" w:rsidP="00966E7B">
            <w:pPr>
              <w:spacing w:before="100" w:beforeAutospacing="1" w:after="100" w:afterAutospacing="1"/>
              <w:rPr>
                <w:rFonts w:asciiTheme="majorHAnsi" w:eastAsia="Times New Roman" w:hAnsiTheme="majorHAnsi" w:cstheme="majorHAnsi"/>
                <w:b w:val="0"/>
                <w:bCs w:val="0"/>
                <w:color w:val="4472C4" w:themeColor="accent1"/>
                <w:sz w:val="32"/>
                <w:szCs w:val="32"/>
              </w:rPr>
            </w:pPr>
            <w:r w:rsidRPr="000D64EC">
              <w:rPr>
                <w:rFonts w:asciiTheme="majorHAnsi" w:eastAsia="Times New Roman" w:hAnsiTheme="majorHAnsi" w:cstheme="majorHAnsi"/>
                <w:b w:val="0"/>
                <w:bCs w:val="0"/>
                <w:color w:val="4472C4" w:themeColor="accent1"/>
                <w:sz w:val="32"/>
                <w:szCs w:val="32"/>
              </w:rPr>
              <w:t>Instructor</w:t>
            </w:r>
          </w:p>
        </w:tc>
        <w:tc>
          <w:tcPr>
            <w:tcW w:w="1701" w:type="dxa"/>
          </w:tcPr>
          <w:p w14:paraId="5D6564B7" w14:textId="6195F599" w:rsidR="00AB0961" w:rsidRPr="000D64EC" w:rsidRDefault="00AB0961" w:rsidP="00966E7B">
            <w:pPr>
              <w:spacing w:before="100" w:beforeAutospacing="1" w:after="100" w:afterAutospacing="1"/>
              <w:rPr>
                <w:rFonts w:asciiTheme="majorHAnsi" w:eastAsia="Times New Roman" w:hAnsiTheme="majorHAnsi" w:cstheme="majorHAnsi"/>
                <w:b w:val="0"/>
                <w:bCs w:val="0"/>
                <w:color w:val="4472C4" w:themeColor="accent1"/>
                <w:sz w:val="32"/>
                <w:szCs w:val="32"/>
              </w:rPr>
            </w:pPr>
            <w:r w:rsidRPr="000D64EC">
              <w:rPr>
                <w:rFonts w:asciiTheme="majorHAnsi" w:eastAsia="Times New Roman" w:hAnsiTheme="majorHAnsi" w:cstheme="majorHAnsi"/>
                <w:b w:val="0"/>
                <w:bCs w:val="0"/>
                <w:color w:val="4472C4" w:themeColor="accent1"/>
                <w:sz w:val="32"/>
                <w:szCs w:val="32"/>
              </w:rPr>
              <w:t>Office</w:t>
            </w:r>
          </w:p>
        </w:tc>
        <w:tc>
          <w:tcPr>
            <w:tcW w:w="1957" w:type="dxa"/>
          </w:tcPr>
          <w:p w14:paraId="15D59CCC" w14:textId="06A3C5F0" w:rsidR="00AB0961" w:rsidRPr="000D64EC" w:rsidRDefault="00B85AB5" w:rsidP="00966E7B">
            <w:pPr>
              <w:spacing w:before="100" w:beforeAutospacing="1" w:after="100" w:afterAutospacing="1"/>
              <w:rPr>
                <w:rFonts w:asciiTheme="majorHAnsi" w:eastAsia="Times New Roman" w:hAnsiTheme="majorHAnsi" w:cstheme="majorHAnsi"/>
                <w:b w:val="0"/>
                <w:bCs w:val="0"/>
                <w:color w:val="4472C4" w:themeColor="accent1"/>
                <w:sz w:val="32"/>
                <w:szCs w:val="32"/>
              </w:rPr>
            </w:pPr>
            <w:r w:rsidRPr="000D64EC">
              <w:rPr>
                <w:rFonts w:asciiTheme="majorHAnsi" w:eastAsia="Times New Roman" w:hAnsiTheme="majorHAnsi" w:cstheme="majorHAnsi"/>
                <w:b w:val="0"/>
                <w:bCs w:val="0"/>
                <w:color w:val="4472C4" w:themeColor="accent1"/>
                <w:sz w:val="32"/>
                <w:szCs w:val="32"/>
              </w:rPr>
              <w:t>Email/</w:t>
            </w:r>
            <w:r w:rsidR="00AB0961" w:rsidRPr="000D64EC">
              <w:rPr>
                <w:rFonts w:asciiTheme="majorHAnsi" w:eastAsia="Times New Roman" w:hAnsiTheme="majorHAnsi" w:cstheme="majorHAnsi"/>
                <w:b w:val="0"/>
                <w:bCs w:val="0"/>
                <w:color w:val="4472C4" w:themeColor="accent1"/>
                <w:sz w:val="32"/>
                <w:szCs w:val="32"/>
              </w:rPr>
              <w:t>Phone</w:t>
            </w:r>
          </w:p>
        </w:tc>
      </w:tr>
      <w:tr w:rsidR="00D71554" w14:paraId="3D587F5A" w14:textId="77777777" w:rsidTr="00D37CD7">
        <w:tc>
          <w:tcPr>
            <w:tcW w:w="1583" w:type="dxa"/>
          </w:tcPr>
          <w:p w14:paraId="0439F6C7" w14:textId="682F545E" w:rsidR="00AB0961" w:rsidRPr="00AB0961" w:rsidRDefault="00B85AB5"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EAP5836-</w:t>
            </w:r>
            <w:r w:rsidR="00D37CD7">
              <w:rPr>
                <w:rFonts w:ascii="Times New Roman" w:eastAsia="Times New Roman" w:hAnsi="Times New Roman" w:cs="Times New Roman"/>
                <w:color w:val="000000"/>
              </w:rPr>
              <w:t>2864</w:t>
            </w:r>
          </w:p>
        </w:tc>
        <w:tc>
          <w:tcPr>
            <w:tcW w:w="2313" w:type="dxa"/>
          </w:tcPr>
          <w:p w14:paraId="0CBE6A5E" w14:textId="17D29C7A" w:rsidR="00AB0961" w:rsidRDefault="00D37CD7" w:rsidP="00D04DAD">
            <w:pPr>
              <w:rPr>
                <w:rFonts w:ascii="Times New Roman" w:eastAsia="Times New Roman" w:hAnsi="Times New Roman" w:cs="Times New Roman"/>
                <w:color w:val="000000"/>
              </w:rPr>
            </w:pPr>
            <w:r>
              <w:rPr>
                <w:rFonts w:ascii="Times New Roman" w:eastAsia="Times New Roman" w:hAnsi="Times New Roman" w:cs="Times New Roman"/>
                <w:color w:val="000000"/>
              </w:rPr>
              <w:t>R</w:t>
            </w:r>
            <w:r w:rsidR="00B85AB5">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11:45</w:t>
            </w:r>
            <w:r w:rsidR="00B85AB5">
              <w:rPr>
                <w:rFonts w:ascii="Times New Roman" w:eastAsia="Times New Roman" w:hAnsi="Times New Roman" w:cs="Times New Roman"/>
                <w:color w:val="000000"/>
              </w:rPr>
              <w:t>-</w:t>
            </w:r>
            <w:r>
              <w:rPr>
                <w:rFonts w:ascii="Times New Roman" w:eastAsia="Times New Roman" w:hAnsi="Times New Roman" w:cs="Times New Roman"/>
                <w:color w:val="000000"/>
              </w:rPr>
              <w:t>1:40</w:t>
            </w:r>
            <w:r w:rsidR="00B85AB5">
              <w:rPr>
                <w:rFonts w:ascii="Times New Roman" w:eastAsia="Times New Roman" w:hAnsi="Times New Roman" w:cs="Times New Roman"/>
                <w:color w:val="000000"/>
              </w:rPr>
              <w:t>pm</w:t>
            </w:r>
          </w:p>
          <w:p w14:paraId="1395217B" w14:textId="45851776" w:rsidR="00D04DAD" w:rsidRDefault="00D04DAD" w:rsidP="00D04DAD">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(Periods </w:t>
            </w:r>
            <w:r w:rsidR="00D37CD7">
              <w:rPr>
                <w:rFonts w:ascii="Times New Roman" w:eastAsia="Times New Roman" w:hAnsi="Times New Roman" w:cs="Times New Roman"/>
                <w:color w:val="000000"/>
              </w:rPr>
              <w:t>5</w:t>
            </w:r>
            <w:r>
              <w:rPr>
                <w:rFonts w:ascii="Times New Roman" w:eastAsia="Times New Roman" w:hAnsi="Times New Roman" w:cs="Times New Roman"/>
                <w:color w:val="000000"/>
              </w:rPr>
              <w:t xml:space="preserve"> and </w:t>
            </w:r>
            <w:r w:rsidR="00D37CD7">
              <w:rPr>
                <w:rFonts w:ascii="Times New Roman" w:eastAsia="Times New Roman" w:hAnsi="Times New Roman" w:cs="Times New Roman"/>
                <w:color w:val="000000"/>
              </w:rPr>
              <w:t>6</w:t>
            </w:r>
            <w:r>
              <w:rPr>
                <w:rFonts w:ascii="Times New Roman" w:eastAsia="Times New Roman" w:hAnsi="Times New Roman" w:cs="Times New Roman"/>
                <w:color w:val="000000"/>
              </w:rPr>
              <w:t>)</w:t>
            </w:r>
          </w:p>
          <w:p w14:paraId="14E9099D" w14:textId="77777777" w:rsidR="00D04DAD" w:rsidRDefault="00D04DAD" w:rsidP="00D04DAD">
            <w:pPr>
              <w:rPr>
                <w:rFonts w:ascii="Times New Roman" w:eastAsia="Times New Roman" w:hAnsi="Times New Roman" w:cs="Times New Roman"/>
                <w:color w:val="000000"/>
              </w:rPr>
            </w:pPr>
          </w:p>
          <w:p w14:paraId="1E4C3106" w14:textId="1D143E98" w:rsidR="00EC6227" w:rsidRDefault="00D37CD7" w:rsidP="00D04DAD">
            <w:pPr>
              <w:rPr>
                <w:rFonts w:ascii="Times New Roman" w:eastAsia="Times New Roman" w:hAnsi="Times New Roman" w:cs="Times New Roman"/>
                <w:color w:val="000000"/>
              </w:rPr>
            </w:pPr>
            <w:r>
              <w:rPr>
                <w:rFonts w:ascii="Times New Roman" w:eastAsia="Times New Roman" w:hAnsi="Times New Roman" w:cs="Times New Roman"/>
                <w:color w:val="000000"/>
              </w:rPr>
              <w:t>FLI</w:t>
            </w:r>
            <w:r w:rsidR="004841E5">
              <w:rPr>
                <w:rFonts w:ascii="Times New Roman" w:eastAsia="Times New Roman" w:hAnsi="Times New Roman" w:cs="Times New Roman"/>
                <w:color w:val="000000"/>
              </w:rPr>
              <w:t xml:space="preserve"> 0</w:t>
            </w:r>
            <w:r>
              <w:rPr>
                <w:rFonts w:ascii="Times New Roman" w:eastAsia="Times New Roman" w:hAnsi="Times New Roman" w:cs="Times New Roman"/>
                <w:color w:val="000000"/>
              </w:rPr>
              <w:t>115</w:t>
            </w:r>
          </w:p>
          <w:p w14:paraId="21BAE7A7" w14:textId="0DCB07C2" w:rsidR="00D04DAD" w:rsidRPr="00AD39CF" w:rsidRDefault="00D04DAD" w:rsidP="00D04DAD">
            <w:pPr>
              <w:rPr>
                <w:rFonts w:ascii="Times New Roman" w:eastAsia="Times New Roman" w:hAnsi="Times New Roman" w:cs="Times New Roman"/>
                <w:color w:val="000000"/>
                <w:sz w:val="10"/>
                <w:szCs w:val="10"/>
              </w:rPr>
            </w:pPr>
          </w:p>
        </w:tc>
        <w:tc>
          <w:tcPr>
            <w:tcW w:w="1796" w:type="dxa"/>
          </w:tcPr>
          <w:p w14:paraId="1A55A5E5" w14:textId="5F7101EC" w:rsidR="00AB0961" w:rsidRPr="00AB0961" w:rsidRDefault="00711B83"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Maya Shastri</w:t>
            </w:r>
          </w:p>
        </w:tc>
        <w:tc>
          <w:tcPr>
            <w:tcW w:w="1701" w:type="dxa"/>
          </w:tcPr>
          <w:p w14:paraId="62CA0CD1" w14:textId="4E565080" w:rsidR="00AB0961" w:rsidRPr="00AB0961" w:rsidRDefault="00711B83"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MAT </w:t>
            </w:r>
            <w:r w:rsidR="004841E5">
              <w:rPr>
                <w:rFonts w:ascii="Times New Roman" w:eastAsia="Times New Roman" w:hAnsi="Times New Roman" w:cs="Times New Roman"/>
                <w:color w:val="000000"/>
              </w:rPr>
              <w:t>22</w:t>
            </w:r>
            <w:r w:rsidR="005B3DB4">
              <w:rPr>
                <w:rFonts w:ascii="Times New Roman" w:eastAsia="Times New Roman" w:hAnsi="Times New Roman" w:cs="Times New Roman"/>
                <w:color w:val="000000"/>
              </w:rPr>
              <w:t>2</w:t>
            </w:r>
            <w:r w:rsidR="00C46C05">
              <w:rPr>
                <w:rFonts w:ascii="Times New Roman" w:eastAsia="Times New Roman" w:hAnsi="Times New Roman" w:cs="Times New Roman"/>
                <w:color w:val="000000"/>
              </w:rPr>
              <w:t xml:space="preserve"> or MAT 217</w:t>
            </w:r>
          </w:p>
        </w:tc>
        <w:tc>
          <w:tcPr>
            <w:tcW w:w="1957" w:type="dxa"/>
          </w:tcPr>
          <w:p w14:paraId="73D7122C" w14:textId="5752A209" w:rsidR="00380916" w:rsidRDefault="00380916" w:rsidP="00966E7B">
            <w:pPr>
              <w:spacing w:before="100" w:beforeAutospacing="1" w:after="100" w:afterAutospacing="1"/>
              <w:rPr>
                <w:rFonts w:ascii="Times New Roman" w:eastAsia="Times New Roman" w:hAnsi="Times New Roman" w:cs="Times New Roman"/>
                <w:color w:val="000000"/>
              </w:rPr>
            </w:pPr>
            <w:hyperlink r:id="rId8" w:history="1">
              <w:r w:rsidRPr="00040932">
                <w:rPr>
                  <w:rStyle w:val="Hyperlink"/>
                  <w:rFonts w:ascii="Times New Roman" w:eastAsia="Times New Roman" w:hAnsi="Times New Roman" w:cs="Times New Roman"/>
                </w:rPr>
                <w:t>mshastri@ufl.edu</w:t>
              </w:r>
            </w:hyperlink>
          </w:p>
          <w:p w14:paraId="7C5AAAD4" w14:textId="59B44565" w:rsidR="00396A1E" w:rsidRPr="00AB0961" w:rsidRDefault="00396A1E"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352-</w:t>
            </w:r>
            <w:r w:rsidR="00711B83">
              <w:rPr>
                <w:rFonts w:ascii="Times New Roman" w:eastAsia="Times New Roman" w:hAnsi="Times New Roman" w:cs="Times New Roman"/>
                <w:color w:val="000000"/>
              </w:rPr>
              <w:t>392-2070</w:t>
            </w:r>
          </w:p>
        </w:tc>
      </w:tr>
    </w:tbl>
    <w:p w14:paraId="50DE9911" w14:textId="63F30144" w:rsidR="00396A1E" w:rsidRPr="00E22DD5" w:rsidRDefault="00182F97" w:rsidP="00E22DD5">
      <w:pPr>
        <w:pStyle w:val="Heading1"/>
      </w:pPr>
      <w:r w:rsidRPr="00E22DD5">
        <w:t xml:space="preserve">Office Hours: </w:t>
      </w:r>
    </w:p>
    <w:p w14:paraId="44363ACA" w14:textId="77777777" w:rsidR="00396A1E" w:rsidRDefault="00396A1E" w:rsidP="00396A1E">
      <w:pPr>
        <w:rPr>
          <w:rFonts w:ascii="Times New Roman" w:eastAsia="Times New Roman" w:hAnsi="Times New Roman" w:cs="Times New Roman"/>
          <w:b/>
          <w:bCs/>
          <w:color w:val="000000"/>
        </w:rPr>
      </w:pPr>
    </w:p>
    <w:p w14:paraId="714C799B" w14:textId="3D22E6A7" w:rsidR="00AD39CF" w:rsidRPr="00396A1E" w:rsidRDefault="00D37CD7" w:rsidP="00396A1E">
      <w:pPr>
        <w:pStyle w:val="ListParagraph"/>
        <w:numPr>
          <w:ilvl w:val="0"/>
          <w:numId w:val="8"/>
        </w:numPr>
        <w:rPr>
          <w:rFonts w:ascii="Times New Roman" w:eastAsia="Times New Roman" w:hAnsi="Times New Roman" w:cs="Times New Roman"/>
          <w:color w:val="000000"/>
        </w:rPr>
      </w:pPr>
      <w:r>
        <w:rPr>
          <w:rFonts w:ascii="Times New Roman" w:eastAsia="Times New Roman" w:hAnsi="Times New Roman" w:cs="Times New Roman"/>
          <w:color w:val="000000"/>
        </w:rPr>
        <w:t>TBA</w:t>
      </w:r>
    </w:p>
    <w:p w14:paraId="3DD059C4" w14:textId="7A784CCA" w:rsidR="00966E7B" w:rsidRPr="00966E7B" w:rsidRDefault="00966E7B" w:rsidP="00E90FA3">
      <w:pPr>
        <w:spacing w:after="100" w:afterAutospacing="1"/>
        <w:rPr>
          <w:rFonts w:ascii="Times New Roman" w:eastAsia="Times New Roman" w:hAnsi="Times New Roman" w:cs="Times New Roman"/>
          <w:color w:val="000000"/>
        </w:rPr>
      </w:pPr>
    </w:p>
    <w:p w14:paraId="584422EB" w14:textId="77777777" w:rsidR="00F140F1" w:rsidRPr="00A36FD8" w:rsidRDefault="00F140F1" w:rsidP="00E22DD5">
      <w:pPr>
        <w:pStyle w:val="Heading1"/>
        <w:rPr>
          <w:rFonts w:eastAsia="Times New Roman"/>
        </w:rPr>
      </w:pPr>
      <w:r>
        <w:rPr>
          <w:rFonts w:eastAsia="Times New Roman"/>
        </w:rPr>
        <w:t>Course Description</w:t>
      </w:r>
    </w:p>
    <w:p w14:paraId="48FC88BB" w14:textId="2C9C0416" w:rsidR="00F140F1" w:rsidRDefault="00F140F1" w:rsidP="00F140F1">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course is designed to familiarize international teaching assistants (ITAs) with academic culture </w:t>
      </w:r>
      <w:r w:rsidR="006A6D5D">
        <w:rPr>
          <w:rFonts w:ascii="Times New Roman" w:eastAsia="Times New Roman" w:hAnsi="Times New Roman" w:cs="Times New Roman"/>
          <w:color w:val="000000"/>
        </w:rPr>
        <w:t xml:space="preserve">in the US </w:t>
      </w:r>
      <w:r>
        <w:rPr>
          <w:rFonts w:ascii="Times New Roman" w:eastAsia="Times New Roman" w:hAnsi="Times New Roman" w:cs="Times New Roman"/>
          <w:color w:val="000000"/>
        </w:rPr>
        <w:t xml:space="preserve">and to help develop specific language skills and </w:t>
      </w:r>
      <w:r w:rsidR="00154968">
        <w:rPr>
          <w:rFonts w:ascii="Times New Roman" w:eastAsia="Times New Roman" w:hAnsi="Times New Roman" w:cs="Times New Roman"/>
          <w:color w:val="000000"/>
        </w:rPr>
        <w:t xml:space="preserve">interaction </w:t>
      </w:r>
      <w:r>
        <w:rPr>
          <w:rFonts w:ascii="Times New Roman" w:eastAsia="Times New Roman" w:hAnsi="Times New Roman" w:cs="Times New Roman"/>
          <w:color w:val="000000"/>
        </w:rPr>
        <w:t xml:space="preserve">strategies needed </w:t>
      </w:r>
      <w:r w:rsidR="006A6D5D">
        <w:rPr>
          <w:rFonts w:ascii="Times New Roman" w:eastAsia="Times New Roman" w:hAnsi="Times New Roman" w:cs="Times New Roman"/>
          <w:color w:val="000000"/>
        </w:rPr>
        <w:t xml:space="preserve">for </w:t>
      </w:r>
      <w:r>
        <w:rPr>
          <w:rFonts w:ascii="Times New Roman" w:eastAsia="Times New Roman" w:hAnsi="Times New Roman" w:cs="Times New Roman"/>
          <w:color w:val="000000"/>
        </w:rPr>
        <w:t>effective</w:t>
      </w:r>
      <w:r w:rsidR="006A6D5D">
        <w:rPr>
          <w:rFonts w:ascii="Times New Roman" w:eastAsia="Times New Roman" w:hAnsi="Times New Roman" w:cs="Times New Roman"/>
          <w:color w:val="000000"/>
        </w:rPr>
        <w:t xml:space="preserve"> instruction</w:t>
      </w:r>
      <w:r>
        <w:rPr>
          <w:rFonts w:ascii="Times New Roman" w:eastAsia="Times New Roman" w:hAnsi="Times New Roman" w:cs="Times New Roman"/>
          <w:color w:val="000000"/>
        </w:rPr>
        <w:t>.</w:t>
      </w:r>
    </w:p>
    <w:p w14:paraId="1B165556" w14:textId="77777777" w:rsidR="00F140F1" w:rsidRDefault="00F140F1" w:rsidP="00E22DD5">
      <w:pPr>
        <w:pStyle w:val="Heading1"/>
        <w:rPr>
          <w:rFonts w:eastAsia="Times New Roman"/>
        </w:rPr>
      </w:pPr>
      <w:r>
        <w:rPr>
          <w:rFonts w:eastAsia="Times New Roman"/>
        </w:rPr>
        <w:t>Course Objectives</w:t>
      </w:r>
    </w:p>
    <w:p w14:paraId="42D49132" w14:textId="593DDFF6" w:rsidR="00F140F1" w:rsidRDefault="005621C7" w:rsidP="00F140F1">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To i</w:t>
      </w:r>
      <w:r w:rsidR="00F140F1">
        <w:rPr>
          <w:rFonts w:ascii="Times New Roman" w:eastAsia="Times New Roman" w:hAnsi="Times New Roman" w:cs="Times New Roman"/>
          <w:color w:val="000000"/>
        </w:rPr>
        <w:t xml:space="preserve">ncrease awareness of </w:t>
      </w:r>
      <w:r w:rsidR="006822F4">
        <w:rPr>
          <w:rFonts w:ascii="Times New Roman" w:eastAsia="Times New Roman" w:hAnsi="Times New Roman" w:cs="Times New Roman"/>
          <w:color w:val="000000"/>
        </w:rPr>
        <w:t>cross-cultural differences in educational settings</w:t>
      </w:r>
    </w:p>
    <w:p w14:paraId="6FD2F38B" w14:textId="35C5C872" w:rsidR="00F140F1" w:rsidRDefault="005621C7" w:rsidP="00F140F1">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To </w:t>
      </w:r>
      <w:r w:rsidR="006822F4">
        <w:rPr>
          <w:rFonts w:ascii="Times New Roman" w:eastAsia="Times New Roman" w:hAnsi="Times New Roman" w:cs="Times New Roman"/>
          <w:color w:val="000000"/>
        </w:rPr>
        <w:t>practice</w:t>
      </w:r>
      <w:r w:rsidR="00F140F1">
        <w:rPr>
          <w:rFonts w:ascii="Times New Roman" w:eastAsia="Times New Roman" w:hAnsi="Times New Roman" w:cs="Times New Roman"/>
          <w:color w:val="000000"/>
        </w:rPr>
        <w:t xml:space="preserve"> presentation skills that are </w:t>
      </w:r>
      <w:r w:rsidR="006822F4">
        <w:rPr>
          <w:rFonts w:ascii="Times New Roman" w:eastAsia="Times New Roman" w:hAnsi="Times New Roman" w:cs="Times New Roman"/>
          <w:color w:val="000000"/>
        </w:rPr>
        <w:t>important</w:t>
      </w:r>
      <w:r w:rsidR="00F140F1">
        <w:rPr>
          <w:rFonts w:ascii="Times New Roman" w:eastAsia="Times New Roman" w:hAnsi="Times New Roman" w:cs="Times New Roman"/>
          <w:color w:val="000000"/>
        </w:rPr>
        <w:t xml:space="preserve"> to classroom instruct</w:t>
      </w:r>
      <w:r w:rsidR="006822F4">
        <w:rPr>
          <w:rFonts w:ascii="Times New Roman" w:eastAsia="Times New Roman" w:hAnsi="Times New Roman" w:cs="Times New Roman"/>
          <w:color w:val="000000"/>
        </w:rPr>
        <w:t>ion</w:t>
      </w:r>
    </w:p>
    <w:p w14:paraId="7FA77C5A" w14:textId="61113A1C" w:rsidR="006822F4" w:rsidRDefault="006822F4" w:rsidP="00F140F1">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To develop cross-cultural communication</w:t>
      </w:r>
      <w:r w:rsidR="006A744D">
        <w:rPr>
          <w:rFonts w:ascii="Times New Roman" w:eastAsia="Times New Roman" w:hAnsi="Times New Roman" w:cs="Times New Roman"/>
          <w:color w:val="000000"/>
        </w:rPr>
        <w:t xml:space="preserve"> skills and intercultural competence</w:t>
      </w:r>
    </w:p>
    <w:p w14:paraId="0AD6072C" w14:textId="3BD61E27" w:rsidR="00F140F1" w:rsidRDefault="005621C7" w:rsidP="00F140F1">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To i</w:t>
      </w:r>
      <w:r w:rsidR="00F140F1">
        <w:rPr>
          <w:rFonts w:ascii="Times New Roman" w:eastAsia="Times New Roman" w:hAnsi="Times New Roman" w:cs="Times New Roman"/>
          <w:color w:val="000000"/>
        </w:rPr>
        <w:t>ncrease awareness of American culture affecting the classroom and students</w:t>
      </w:r>
    </w:p>
    <w:p w14:paraId="4FDDD735" w14:textId="2F968F92" w:rsidR="00F140F1" w:rsidRDefault="005621C7" w:rsidP="00F140F1">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To i</w:t>
      </w:r>
      <w:r w:rsidR="00F140F1">
        <w:rPr>
          <w:rFonts w:ascii="Times New Roman" w:eastAsia="Times New Roman" w:hAnsi="Times New Roman" w:cs="Times New Roman"/>
          <w:color w:val="000000"/>
        </w:rPr>
        <w:t>mprove communication for instructional purposes, including listening and speaking</w:t>
      </w:r>
    </w:p>
    <w:p w14:paraId="682EEA60" w14:textId="1ECCE096" w:rsidR="00EC6227" w:rsidRPr="00EC6227" w:rsidRDefault="005621C7" w:rsidP="00EC6227">
      <w:pPr>
        <w:pStyle w:val="ListParagraph"/>
        <w:numPr>
          <w:ilvl w:val="0"/>
          <w:numId w:val="5"/>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To i</w:t>
      </w:r>
      <w:r w:rsidR="00F140F1">
        <w:rPr>
          <w:rFonts w:ascii="Times New Roman" w:eastAsia="Times New Roman" w:hAnsi="Times New Roman" w:cs="Times New Roman"/>
          <w:color w:val="000000"/>
        </w:rPr>
        <w:t>mprove oral fluency</w:t>
      </w:r>
    </w:p>
    <w:p w14:paraId="432BE444" w14:textId="77777777" w:rsidR="00E22DD5" w:rsidRDefault="00E22DD5">
      <w:pPr>
        <w:rPr>
          <w:rFonts w:asciiTheme="majorHAnsi" w:eastAsiaTheme="majorEastAsia" w:hAnsiTheme="majorHAnsi" w:cstheme="majorBidi"/>
          <w:color w:val="2F5496" w:themeColor="accent1" w:themeShade="BF"/>
          <w:sz w:val="32"/>
          <w:szCs w:val="32"/>
        </w:rPr>
      </w:pPr>
      <w:r>
        <w:br w:type="page"/>
      </w:r>
    </w:p>
    <w:p w14:paraId="0CD8066E" w14:textId="216BE48E" w:rsidR="0092171E" w:rsidRPr="00E22DD5" w:rsidRDefault="00966E7B" w:rsidP="00E22DD5">
      <w:pPr>
        <w:pStyle w:val="Heading1"/>
      </w:pPr>
      <w:r w:rsidRPr="00E22DD5">
        <w:lastRenderedPageBreak/>
        <w:t xml:space="preserve">Course </w:t>
      </w:r>
      <w:r w:rsidR="0092171E" w:rsidRPr="00E22DD5">
        <w:t>Prerequisites</w:t>
      </w:r>
    </w:p>
    <w:p w14:paraId="4F2F01B1" w14:textId="77777777" w:rsidR="00E22DD5" w:rsidRDefault="00E22DD5" w:rsidP="00E90FA3">
      <w:pPr>
        <w:rPr>
          <w:rFonts w:ascii="Times New Roman" w:eastAsia="Times New Roman" w:hAnsi="Times New Roman" w:cs="Times New Roman"/>
          <w:color w:val="000000"/>
        </w:rPr>
      </w:pPr>
    </w:p>
    <w:p w14:paraId="42D27957" w14:textId="5768165E" w:rsidR="0066624B" w:rsidRDefault="00BA3DF7" w:rsidP="00E90FA3">
      <w:pPr>
        <w:rPr>
          <w:rFonts w:ascii="Times New Roman" w:eastAsia="Times New Roman" w:hAnsi="Times New Roman" w:cs="Times New Roman"/>
          <w:b/>
          <w:bCs/>
          <w:color w:val="000000"/>
        </w:rPr>
      </w:pPr>
      <w:r>
        <w:rPr>
          <w:rFonts w:ascii="Times New Roman" w:eastAsia="Times New Roman" w:hAnsi="Times New Roman" w:cs="Times New Roman"/>
          <w:color w:val="000000"/>
        </w:rPr>
        <w:t>1) Participants must be</w:t>
      </w:r>
      <w:r w:rsidR="0092171E" w:rsidRPr="00966E7B">
        <w:rPr>
          <w:rFonts w:ascii="Times New Roman" w:eastAsia="Times New Roman" w:hAnsi="Times New Roman" w:cs="Times New Roman"/>
          <w:color w:val="000000"/>
        </w:rPr>
        <w:t xml:space="preserve"> international students </w:t>
      </w:r>
      <w:r w:rsidR="0092171E">
        <w:rPr>
          <w:rFonts w:ascii="Times New Roman" w:eastAsia="Times New Roman" w:hAnsi="Times New Roman" w:cs="Times New Roman"/>
          <w:color w:val="000000"/>
        </w:rPr>
        <w:t>with the following language test scores:</w:t>
      </w:r>
      <w:r w:rsidR="0066624B">
        <w:rPr>
          <w:rFonts w:ascii="Times New Roman" w:eastAsia="Times New Roman" w:hAnsi="Times New Roman" w:cs="Times New Roman"/>
          <w:b/>
          <w:bCs/>
          <w:color w:val="000000"/>
        </w:rPr>
        <w:t xml:space="preserve"> </w:t>
      </w:r>
    </w:p>
    <w:p w14:paraId="23E69456" w14:textId="77777777" w:rsidR="0066624B" w:rsidRDefault="0066624B" w:rsidP="00E90FA3">
      <w:pPr>
        <w:pStyle w:val="ListParagraph"/>
        <w:numPr>
          <w:ilvl w:val="0"/>
          <w:numId w:val="4"/>
        </w:numPr>
        <w:rPr>
          <w:rFonts w:ascii="Times New Roman" w:eastAsia="Times New Roman" w:hAnsi="Times New Roman" w:cs="Times New Roman"/>
          <w:color w:val="000000"/>
        </w:rPr>
      </w:pPr>
      <w:r w:rsidRPr="00DA4E4C">
        <w:rPr>
          <w:rFonts w:ascii="Times New Roman" w:eastAsia="Times New Roman" w:hAnsi="Times New Roman" w:cs="Times New Roman"/>
          <w:color w:val="000000"/>
        </w:rPr>
        <w:t>TOEFL iBT Speaking Section: 23-27</w:t>
      </w:r>
    </w:p>
    <w:p w14:paraId="616546E0" w14:textId="50E1259C" w:rsidR="001C07C9" w:rsidRPr="00DA4E4C" w:rsidRDefault="001C07C9" w:rsidP="00E90FA3">
      <w:pPr>
        <w:pStyle w:val="ListParagraph"/>
        <w:numPr>
          <w:ilvl w:val="0"/>
          <w:numId w:val="4"/>
        </w:numPr>
        <w:rPr>
          <w:rFonts w:ascii="Times New Roman" w:eastAsia="Times New Roman" w:hAnsi="Times New Roman" w:cs="Times New Roman"/>
          <w:color w:val="000000"/>
        </w:rPr>
      </w:pPr>
      <w:r>
        <w:rPr>
          <w:rFonts w:ascii="Times New Roman" w:eastAsia="Times New Roman" w:hAnsi="Times New Roman" w:cs="Times New Roman"/>
          <w:color w:val="000000"/>
        </w:rPr>
        <w:t>IELTS Academic Speaking Band: 7-8</w:t>
      </w:r>
    </w:p>
    <w:p w14:paraId="2B290C9B" w14:textId="534ECE58" w:rsidR="0092171E" w:rsidRPr="00DA4E4C" w:rsidRDefault="0066624B" w:rsidP="00E90FA3">
      <w:pPr>
        <w:pStyle w:val="ListParagraph"/>
        <w:numPr>
          <w:ilvl w:val="0"/>
          <w:numId w:val="4"/>
        </w:numPr>
        <w:rPr>
          <w:rFonts w:ascii="Times New Roman" w:eastAsia="Times New Roman" w:hAnsi="Times New Roman" w:cs="Times New Roman"/>
          <w:color w:val="000000"/>
        </w:rPr>
      </w:pPr>
      <w:r w:rsidRPr="00DA4E4C">
        <w:rPr>
          <w:rFonts w:ascii="Times New Roman" w:eastAsia="Times New Roman" w:hAnsi="Times New Roman" w:cs="Times New Roman"/>
          <w:color w:val="000000"/>
        </w:rPr>
        <w:t>Or SPEAK: 45-50</w:t>
      </w:r>
    </w:p>
    <w:p w14:paraId="22179441" w14:textId="327C6774" w:rsidR="00E90FA3" w:rsidRPr="00E90FA3" w:rsidRDefault="00BA3DF7" w:rsidP="000019B4">
      <w:pPr>
        <w:rPr>
          <w:rFonts w:ascii="Times New Roman" w:eastAsia="Times New Roman" w:hAnsi="Times New Roman" w:cs="Times New Roman"/>
          <w:color w:val="000000"/>
        </w:rPr>
      </w:pPr>
      <w:r>
        <w:rPr>
          <w:rFonts w:ascii="Times New Roman" w:eastAsia="Times New Roman" w:hAnsi="Times New Roman" w:cs="Times New Roman"/>
          <w:color w:val="000000"/>
        </w:rPr>
        <w:t>2) Participants must be</w:t>
      </w:r>
      <w:r w:rsidR="00193B49">
        <w:rPr>
          <w:rFonts w:ascii="Times New Roman" w:eastAsia="Times New Roman" w:hAnsi="Times New Roman" w:cs="Times New Roman"/>
          <w:color w:val="000000"/>
        </w:rPr>
        <w:t xml:space="preserve"> teaching </w:t>
      </w:r>
      <w:r w:rsidR="00CA0749">
        <w:rPr>
          <w:rFonts w:ascii="Times New Roman" w:eastAsia="Times New Roman" w:hAnsi="Times New Roman" w:cs="Times New Roman"/>
          <w:color w:val="000000"/>
        </w:rPr>
        <w:t xml:space="preserve">for the first time </w:t>
      </w:r>
      <w:r w:rsidR="00193B49">
        <w:rPr>
          <w:rFonts w:ascii="Times New Roman" w:eastAsia="Times New Roman" w:hAnsi="Times New Roman" w:cs="Times New Roman"/>
          <w:color w:val="000000"/>
        </w:rPr>
        <w:t>at UF</w:t>
      </w:r>
      <w:r>
        <w:rPr>
          <w:rFonts w:ascii="Times New Roman" w:eastAsia="Times New Roman" w:hAnsi="Times New Roman" w:cs="Times New Roman"/>
          <w:color w:val="000000"/>
        </w:rPr>
        <w:t xml:space="preserve"> </w:t>
      </w:r>
      <w:r w:rsidR="00BE4DC9">
        <w:rPr>
          <w:rFonts w:ascii="Times New Roman" w:eastAsia="Times New Roman" w:hAnsi="Times New Roman" w:cs="Times New Roman"/>
          <w:color w:val="000000"/>
        </w:rPr>
        <w:t xml:space="preserve">with </w:t>
      </w:r>
      <w:r>
        <w:rPr>
          <w:rFonts w:ascii="Times New Roman" w:eastAsia="Times New Roman" w:hAnsi="Times New Roman" w:cs="Times New Roman"/>
          <w:color w:val="000000"/>
        </w:rPr>
        <w:t>contact hours with undergraduate students</w:t>
      </w:r>
      <w:r w:rsidR="00BE4DC9">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lecturing, discussion sessions, lab sessions</w:t>
      </w:r>
      <w:r w:rsidR="00BE4DC9">
        <w:rPr>
          <w:rFonts w:ascii="Times New Roman" w:eastAsia="Times New Roman" w:hAnsi="Times New Roman" w:cs="Times New Roman"/>
          <w:color w:val="000000"/>
        </w:rPr>
        <w:t>, etc.)</w:t>
      </w:r>
    </w:p>
    <w:p w14:paraId="7889D5F1" w14:textId="77777777" w:rsidR="00966E7B" w:rsidRPr="00E22DD5" w:rsidRDefault="00966E7B" w:rsidP="00E22DD5">
      <w:pPr>
        <w:pStyle w:val="Heading1"/>
      </w:pPr>
      <w:r w:rsidRPr="00E22DD5">
        <w:t>Method </w:t>
      </w:r>
    </w:p>
    <w:p w14:paraId="2AC6B33B" w14:textId="5588206F" w:rsidR="00A87081" w:rsidRPr="00966E7B" w:rsidRDefault="00966E7B" w:rsidP="00550FB8">
      <w:pPr>
        <w:rPr>
          <w:rFonts w:ascii="Times New Roman" w:eastAsia="Times New Roman" w:hAnsi="Times New Roman" w:cs="Times New Roman"/>
          <w:color w:val="000000"/>
        </w:rPr>
      </w:pPr>
      <w:r w:rsidRPr="00966E7B">
        <w:rPr>
          <w:rFonts w:ascii="Times New Roman" w:eastAsia="Times New Roman" w:hAnsi="Times New Roman" w:cs="Times New Roman"/>
          <w:color w:val="000000"/>
        </w:rPr>
        <w:br/>
      </w:r>
      <w:r w:rsidR="00550FB8">
        <w:rPr>
          <w:rFonts w:ascii="Times New Roman" w:eastAsia="Times New Roman" w:hAnsi="Times New Roman" w:cs="Times New Roman"/>
          <w:b/>
          <w:bCs/>
          <w:color w:val="000000"/>
        </w:rPr>
        <w:t xml:space="preserve">1. </w:t>
      </w:r>
      <w:r w:rsidR="00A87081" w:rsidRPr="00966E7B">
        <w:rPr>
          <w:rFonts w:ascii="Times New Roman" w:eastAsia="Times New Roman" w:hAnsi="Times New Roman" w:cs="Times New Roman"/>
          <w:b/>
          <w:bCs/>
          <w:color w:val="000000"/>
        </w:rPr>
        <w:t>Seminar </w:t>
      </w:r>
      <w:r w:rsidR="00A87081" w:rsidRPr="00966E7B">
        <w:rPr>
          <w:rFonts w:ascii="Times New Roman" w:eastAsia="Times New Roman" w:hAnsi="Times New Roman" w:cs="Times New Roman"/>
          <w:color w:val="000000"/>
        </w:rPr>
        <w:t xml:space="preserve">- The seminar meets weekly for two </w:t>
      </w:r>
      <w:r w:rsidR="00A87081">
        <w:rPr>
          <w:rFonts w:ascii="Times New Roman" w:eastAsia="Times New Roman" w:hAnsi="Times New Roman" w:cs="Times New Roman"/>
          <w:color w:val="000000"/>
        </w:rPr>
        <w:t xml:space="preserve">consecutive </w:t>
      </w:r>
      <w:r w:rsidR="00A87081" w:rsidRPr="00966E7B">
        <w:rPr>
          <w:rFonts w:ascii="Times New Roman" w:eastAsia="Times New Roman" w:hAnsi="Times New Roman" w:cs="Times New Roman"/>
          <w:color w:val="000000"/>
        </w:rPr>
        <w:t>periods. The seminar will address issues of language, culture, and pedagogy.</w:t>
      </w:r>
      <w:r w:rsidR="00380916">
        <w:rPr>
          <w:rFonts w:ascii="Times New Roman" w:eastAsia="Times New Roman" w:hAnsi="Times New Roman" w:cs="Times New Roman"/>
          <w:color w:val="000000"/>
        </w:rPr>
        <w:t xml:space="preserve"> See the list of assignments below.</w:t>
      </w:r>
    </w:p>
    <w:p w14:paraId="5AE172C3" w14:textId="5F7FAD1D" w:rsidR="00966E7B" w:rsidRPr="00966E7B" w:rsidRDefault="00550FB8"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2. </w:t>
      </w:r>
      <w:r w:rsidR="00966E7B" w:rsidRPr="00966E7B">
        <w:rPr>
          <w:rFonts w:ascii="Times New Roman" w:eastAsia="Times New Roman" w:hAnsi="Times New Roman" w:cs="Times New Roman"/>
          <w:b/>
          <w:bCs/>
          <w:color w:val="000000"/>
        </w:rPr>
        <w:t>Individual observation and feedback </w:t>
      </w:r>
      <w:r w:rsidR="00BA3958">
        <w:rPr>
          <w:rFonts w:ascii="Times New Roman" w:eastAsia="Times New Roman" w:hAnsi="Times New Roman" w:cs="Times New Roman"/>
          <w:color w:val="000000"/>
        </w:rPr>
        <w:t>–</w:t>
      </w:r>
      <w:r w:rsidR="000D3BF1">
        <w:rPr>
          <w:rFonts w:ascii="Times New Roman" w:eastAsia="Times New Roman" w:hAnsi="Times New Roman" w:cs="Times New Roman"/>
          <w:color w:val="000000"/>
        </w:rPr>
        <w:t xml:space="preserve">Your </w:t>
      </w:r>
      <w:r w:rsidR="00966E7B" w:rsidRPr="00966E7B">
        <w:rPr>
          <w:rFonts w:ascii="Times New Roman" w:eastAsia="Times New Roman" w:hAnsi="Times New Roman" w:cs="Times New Roman"/>
          <w:color w:val="000000"/>
        </w:rPr>
        <w:t xml:space="preserve">instructor </w:t>
      </w:r>
      <w:r w:rsidR="000D3BF1">
        <w:rPr>
          <w:rFonts w:ascii="Times New Roman" w:eastAsia="Times New Roman" w:hAnsi="Times New Roman" w:cs="Times New Roman"/>
          <w:color w:val="000000"/>
        </w:rPr>
        <w:t xml:space="preserve">(or </w:t>
      </w:r>
      <w:r w:rsidR="00D37CD7">
        <w:rPr>
          <w:rFonts w:ascii="Times New Roman" w:eastAsia="Times New Roman" w:hAnsi="Times New Roman" w:cs="Times New Roman"/>
          <w:color w:val="000000"/>
        </w:rPr>
        <w:t xml:space="preserve">an </w:t>
      </w:r>
      <w:r w:rsidR="000D3BF1">
        <w:rPr>
          <w:rFonts w:ascii="Times New Roman" w:eastAsia="Times New Roman" w:hAnsi="Times New Roman" w:cs="Times New Roman"/>
          <w:color w:val="000000"/>
        </w:rPr>
        <w:t>EAP5836</w:t>
      </w:r>
      <w:r w:rsidR="00D37CD7">
        <w:rPr>
          <w:rFonts w:ascii="Times New Roman" w:eastAsia="Times New Roman" w:hAnsi="Times New Roman" w:cs="Times New Roman"/>
          <w:color w:val="000000"/>
        </w:rPr>
        <w:t xml:space="preserve"> repres</w:t>
      </w:r>
      <w:r w:rsidR="006242E5">
        <w:rPr>
          <w:rFonts w:ascii="Times New Roman" w:eastAsia="Times New Roman" w:hAnsi="Times New Roman" w:cs="Times New Roman"/>
          <w:color w:val="000000"/>
        </w:rPr>
        <w:t>e</w:t>
      </w:r>
      <w:r w:rsidR="00D37CD7">
        <w:rPr>
          <w:rFonts w:ascii="Times New Roman" w:eastAsia="Times New Roman" w:hAnsi="Times New Roman" w:cs="Times New Roman"/>
          <w:color w:val="000000"/>
        </w:rPr>
        <w:t>ntative</w:t>
      </w:r>
      <w:r w:rsidR="000D3BF1">
        <w:rPr>
          <w:rFonts w:ascii="Times New Roman" w:eastAsia="Times New Roman" w:hAnsi="Times New Roman" w:cs="Times New Roman"/>
          <w:color w:val="000000"/>
        </w:rPr>
        <w:t xml:space="preserve">) </w:t>
      </w:r>
      <w:r w:rsidR="00966E7B" w:rsidRPr="00966E7B">
        <w:rPr>
          <w:rFonts w:ascii="Times New Roman" w:eastAsia="Times New Roman" w:hAnsi="Times New Roman" w:cs="Times New Roman"/>
          <w:color w:val="000000"/>
        </w:rPr>
        <w:t xml:space="preserve">will </w:t>
      </w:r>
      <w:r w:rsidR="000D3BF1">
        <w:rPr>
          <w:rFonts w:ascii="Times New Roman" w:eastAsia="Times New Roman" w:hAnsi="Times New Roman" w:cs="Times New Roman"/>
          <w:color w:val="000000"/>
        </w:rPr>
        <w:t xml:space="preserve">visit and </w:t>
      </w:r>
      <w:r w:rsidR="00A008F7">
        <w:rPr>
          <w:rFonts w:ascii="Times New Roman" w:eastAsia="Times New Roman" w:hAnsi="Times New Roman" w:cs="Times New Roman"/>
          <w:color w:val="000000"/>
        </w:rPr>
        <w:t>record</w:t>
      </w:r>
      <w:r w:rsidR="00966E7B" w:rsidRPr="00966E7B">
        <w:rPr>
          <w:rFonts w:ascii="Times New Roman" w:eastAsia="Times New Roman" w:hAnsi="Times New Roman" w:cs="Times New Roman"/>
          <w:color w:val="000000"/>
        </w:rPr>
        <w:t xml:space="preserve"> </w:t>
      </w:r>
      <w:r w:rsidR="000D3BF1">
        <w:rPr>
          <w:rFonts w:ascii="Times New Roman" w:eastAsia="Times New Roman" w:hAnsi="Times New Roman" w:cs="Times New Roman"/>
          <w:color w:val="000000"/>
        </w:rPr>
        <w:t xml:space="preserve">the class </w:t>
      </w:r>
      <w:r w:rsidR="00966E7B" w:rsidRPr="00966E7B">
        <w:rPr>
          <w:rFonts w:ascii="Times New Roman" w:eastAsia="Times New Roman" w:hAnsi="Times New Roman" w:cs="Times New Roman"/>
          <w:color w:val="000000"/>
        </w:rPr>
        <w:t xml:space="preserve">you </w:t>
      </w:r>
      <w:r w:rsidR="000D3BF1">
        <w:rPr>
          <w:rFonts w:ascii="Times New Roman" w:eastAsia="Times New Roman" w:hAnsi="Times New Roman" w:cs="Times New Roman"/>
          <w:color w:val="000000"/>
        </w:rPr>
        <w:t>are teaching</w:t>
      </w:r>
      <w:r w:rsidR="00966E7B" w:rsidRPr="00966E7B">
        <w:rPr>
          <w:rFonts w:ascii="Times New Roman" w:eastAsia="Times New Roman" w:hAnsi="Times New Roman" w:cs="Times New Roman"/>
          <w:color w:val="000000"/>
        </w:rPr>
        <w:t xml:space="preserve">. </w:t>
      </w:r>
      <w:r w:rsidR="000D3BF1">
        <w:rPr>
          <w:rFonts w:ascii="Times New Roman" w:eastAsia="Times New Roman" w:hAnsi="Times New Roman" w:cs="Times New Roman"/>
          <w:color w:val="000000"/>
        </w:rPr>
        <w:t xml:space="preserve">Most students will be observed </w:t>
      </w:r>
      <w:r w:rsidR="00B122E2">
        <w:rPr>
          <w:rFonts w:ascii="Times New Roman" w:eastAsia="Times New Roman" w:hAnsi="Times New Roman" w:cs="Times New Roman"/>
          <w:color w:val="000000"/>
        </w:rPr>
        <w:t>2-</w:t>
      </w:r>
      <w:r w:rsidR="000D3BF1">
        <w:rPr>
          <w:rFonts w:ascii="Times New Roman" w:eastAsia="Times New Roman" w:hAnsi="Times New Roman" w:cs="Times New Roman"/>
          <w:color w:val="000000"/>
        </w:rPr>
        <w:t>3 times</w:t>
      </w:r>
      <w:r w:rsidR="00A008F7">
        <w:rPr>
          <w:rFonts w:ascii="Times New Roman" w:eastAsia="Times New Roman" w:hAnsi="Times New Roman" w:cs="Times New Roman"/>
          <w:color w:val="000000"/>
        </w:rPr>
        <w:t xml:space="preserve"> during the semester</w:t>
      </w:r>
      <w:r w:rsidR="000D3BF1">
        <w:rPr>
          <w:rFonts w:ascii="Times New Roman" w:eastAsia="Times New Roman" w:hAnsi="Times New Roman" w:cs="Times New Roman"/>
          <w:color w:val="000000"/>
        </w:rPr>
        <w:t>, but your teacher may opt for more or fewer observations</w:t>
      </w:r>
      <w:r w:rsidR="00966E7B" w:rsidRPr="00966E7B">
        <w:rPr>
          <w:rFonts w:ascii="Times New Roman" w:eastAsia="Times New Roman" w:hAnsi="Times New Roman" w:cs="Times New Roman"/>
          <w:color w:val="000000"/>
        </w:rPr>
        <w:t xml:space="preserve">. </w:t>
      </w:r>
      <w:r w:rsidR="00A87081">
        <w:rPr>
          <w:rFonts w:ascii="Times New Roman" w:eastAsia="Times New Roman" w:hAnsi="Times New Roman" w:cs="Times New Roman"/>
          <w:color w:val="000000"/>
        </w:rPr>
        <w:t>Your teacher</w:t>
      </w:r>
      <w:r w:rsidR="00966E7B" w:rsidRPr="00966E7B">
        <w:rPr>
          <w:rFonts w:ascii="Times New Roman" w:eastAsia="Times New Roman" w:hAnsi="Times New Roman" w:cs="Times New Roman"/>
          <w:color w:val="000000"/>
        </w:rPr>
        <w:t xml:space="preserve"> </w:t>
      </w:r>
      <w:r w:rsidR="00A87081">
        <w:rPr>
          <w:rFonts w:ascii="Times New Roman" w:eastAsia="Times New Roman" w:hAnsi="Times New Roman" w:cs="Times New Roman"/>
          <w:color w:val="000000"/>
        </w:rPr>
        <w:t>will</w:t>
      </w:r>
      <w:r w:rsidR="00966E7B" w:rsidRPr="00966E7B">
        <w:rPr>
          <w:rFonts w:ascii="Times New Roman" w:eastAsia="Times New Roman" w:hAnsi="Times New Roman" w:cs="Times New Roman"/>
          <w:color w:val="000000"/>
        </w:rPr>
        <w:t xml:space="preserve"> review your </w:t>
      </w:r>
      <w:r w:rsidR="00A008F7">
        <w:rPr>
          <w:rFonts w:ascii="Times New Roman" w:eastAsia="Times New Roman" w:hAnsi="Times New Roman" w:cs="Times New Roman"/>
          <w:color w:val="000000"/>
        </w:rPr>
        <w:t>teaching video</w:t>
      </w:r>
      <w:r w:rsidR="00A87081">
        <w:rPr>
          <w:rFonts w:ascii="Times New Roman" w:eastAsia="Times New Roman" w:hAnsi="Times New Roman" w:cs="Times New Roman"/>
          <w:color w:val="000000"/>
        </w:rPr>
        <w:t xml:space="preserve"> and</w:t>
      </w:r>
      <w:r w:rsidR="00966E7B" w:rsidRPr="00966E7B">
        <w:rPr>
          <w:rFonts w:ascii="Times New Roman" w:eastAsia="Times New Roman" w:hAnsi="Times New Roman" w:cs="Times New Roman"/>
          <w:color w:val="000000"/>
        </w:rPr>
        <w:t xml:space="preserve"> will meet </w:t>
      </w:r>
      <w:r w:rsidR="000D3BF1">
        <w:rPr>
          <w:rFonts w:ascii="Times New Roman" w:eastAsia="Times New Roman" w:hAnsi="Times New Roman" w:cs="Times New Roman"/>
          <w:color w:val="000000"/>
        </w:rPr>
        <w:t xml:space="preserve">with you one-on-one </w:t>
      </w:r>
      <w:r w:rsidR="00966E7B" w:rsidRPr="00966E7B">
        <w:rPr>
          <w:rFonts w:ascii="Times New Roman" w:eastAsia="Times New Roman" w:hAnsi="Times New Roman" w:cs="Times New Roman"/>
          <w:color w:val="000000"/>
        </w:rPr>
        <w:t>to discuss strengths and weaknesses noted during the observation. Individual needs in areas such as pronunciation, grammar, fluency, and clarity will be addressed in the conferences.</w:t>
      </w:r>
    </w:p>
    <w:p w14:paraId="47DCEE31" w14:textId="77777777" w:rsidR="00F22D5F" w:rsidRPr="00F22D5F" w:rsidRDefault="00F22D5F" w:rsidP="00F22D5F">
      <w:pPr>
        <w:spacing w:before="100" w:beforeAutospacing="1" w:after="100" w:afterAutospacing="1"/>
        <w:rPr>
          <w:rFonts w:ascii="Times New Roman" w:eastAsia="Times New Roman" w:hAnsi="Times New Roman" w:cs="Times New Roman"/>
          <w:color w:val="000000"/>
        </w:rPr>
      </w:pPr>
      <w:r w:rsidRPr="00F22D5F">
        <w:rPr>
          <w:rFonts w:ascii="Times New Roman" w:eastAsia="Times New Roman" w:hAnsi="Times New Roman" w:cs="Times New Roman"/>
          <w:b/>
          <w:bCs/>
          <w:color w:val="000000"/>
        </w:rPr>
        <w:t>3. Final Project and Self-evaluation </w:t>
      </w:r>
      <w:r w:rsidRPr="00F22D5F">
        <w:rPr>
          <w:rFonts w:ascii="Times New Roman" w:eastAsia="Times New Roman" w:hAnsi="Times New Roman" w:cs="Times New Roman"/>
          <w:color w:val="000000"/>
        </w:rPr>
        <w:t xml:space="preserve">- From your teaching videos throughout the semester, you will identify and time stamp important features of classroom communication (which we will identify during the semester) that you have performed proficiently, and you will write a reflection. Your final project is used when representatives of your department want to review your teaching, evaluate your language skills, and determine whether you need further coursework in English. </w:t>
      </w:r>
    </w:p>
    <w:p w14:paraId="167540C7" w14:textId="21012809" w:rsidR="00966E7B" w:rsidRPr="00966E7B" w:rsidRDefault="00941682" w:rsidP="00966E7B">
      <w:pPr>
        <w:spacing w:before="100" w:beforeAutospacing="1" w:after="100" w:afterAutospacing="1"/>
        <w:rPr>
          <w:rFonts w:ascii="Times New Roman" w:eastAsia="Times New Roman" w:hAnsi="Times New Roman" w:cs="Times New Roman"/>
          <w:color w:val="000000"/>
        </w:rPr>
      </w:pPr>
      <w:r w:rsidRPr="00966E7B">
        <w:rPr>
          <w:rFonts w:ascii="Times New Roman" w:eastAsia="Times New Roman" w:hAnsi="Times New Roman" w:cs="Times New Roman"/>
          <w:color w:val="000000"/>
        </w:rPr>
        <w:t>There is no final exam in this course, and students do not need to take the SPEAK test again.</w:t>
      </w:r>
    </w:p>
    <w:p w14:paraId="1128E23B" w14:textId="77777777" w:rsidR="00E90FA3" w:rsidRPr="00E22DD5" w:rsidRDefault="00E90FA3" w:rsidP="00E22DD5">
      <w:pPr>
        <w:pStyle w:val="Heading1"/>
      </w:pPr>
      <w:r w:rsidRPr="00E22DD5">
        <w:t>Assignments</w:t>
      </w:r>
    </w:p>
    <w:p w14:paraId="687BB11F" w14:textId="428DA3DC" w:rsidR="00E90FA3" w:rsidRDefault="00E90FA3" w:rsidP="00E90FA3">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Assignments may include, but are not limited to the following, and will be determined by your instructor</w:t>
      </w:r>
      <w:r w:rsidR="008A56F4">
        <w:rPr>
          <w:rFonts w:ascii="Times New Roman" w:eastAsia="Times New Roman" w:hAnsi="Times New Roman" w:cs="Times New Roman"/>
          <w:color w:val="000000"/>
        </w:rPr>
        <w:t>:</w:t>
      </w:r>
    </w:p>
    <w:p w14:paraId="6C46DB3C" w14:textId="6E476CB3" w:rsidR="00E90FA3" w:rsidRDefault="00BE572A"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Your o</w:t>
      </w:r>
      <w:r w:rsidR="00E90FA3">
        <w:rPr>
          <w:rFonts w:ascii="Times New Roman" w:eastAsia="Times New Roman" w:hAnsi="Times New Roman" w:cs="Times New Roman"/>
          <w:color w:val="000000"/>
        </w:rPr>
        <w:t>bservation of another instructor, with a reflection on teaching strategy</w:t>
      </w:r>
    </w:p>
    <w:p w14:paraId="755578FE" w14:textId="19DC5590" w:rsidR="00E90FA3" w:rsidRDefault="00E90FA3"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Review and evaluation of </w:t>
      </w:r>
      <w:r w:rsidR="00BE572A">
        <w:rPr>
          <w:rFonts w:ascii="Times New Roman" w:eastAsia="Times New Roman" w:hAnsi="Times New Roman" w:cs="Times New Roman"/>
          <w:color w:val="000000"/>
        </w:rPr>
        <w:t>your</w:t>
      </w:r>
      <w:r>
        <w:rPr>
          <w:rFonts w:ascii="Times New Roman" w:eastAsia="Times New Roman" w:hAnsi="Times New Roman" w:cs="Times New Roman"/>
          <w:color w:val="000000"/>
        </w:rPr>
        <w:t xml:space="preserve"> own teaching </w:t>
      </w:r>
      <w:r w:rsidR="00BE572A">
        <w:rPr>
          <w:rFonts w:ascii="Times New Roman" w:eastAsia="Times New Roman" w:hAnsi="Times New Roman" w:cs="Times New Roman"/>
          <w:color w:val="000000"/>
        </w:rPr>
        <w:t>video</w:t>
      </w:r>
    </w:p>
    <w:p w14:paraId="6B0F8D33" w14:textId="77777777" w:rsidR="00E90FA3" w:rsidRDefault="00E90FA3"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Prosody projects</w:t>
      </w:r>
    </w:p>
    <w:p w14:paraId="4EA8D124" w14:textId="77777777" w:rsidR="00E90FA3" w:rsidRDefault="00E90FA3"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Presentation with instructional language (defining a term, using visuals to explain concepts, and teaching a process)</w:t>
      </w:r>
    </w:p>
    <w:p w14:paraId="08FF1951" w14:textId="77777777" w:rsidR="00B122E2" w:rsidRDefault="00E90FA3"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Presentation with field-specific content</w:t>
      </w:r>
    </w:p>
    <w:p w14:paraId="7B74A1DB" w14:textId="45AAFF29" w:rsidR="00550FB8" w:rsidRPr="00E90FA3" w:rsidRDefault="00B122E2" w:rsidP="00E90FA3">
      <w:pPr>
        <w:pStyle w:val="ListParagraph"/>
        <w:numPr>
          <w:ilvl w:val="0"/>
          <w:numId w:val="6"/>
        </w:num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A language lab session at the Dial Center</w:t>
      </w:r>
      <w:r w:rsidR="00E90FA3" w:rsidRPr="00E32398">
        <w:rPr>
          <w:rFonts w:ascii="Times New Roman" w:eastAsia="Times New Roman" w:hAnsi="Times New Roman" w:cs="Times New Roman"/>
          <w:color w:val="000000"/>
        </w:rPr>
        <w:t> </w:t>
      </w:r>
      <w:r w:rsidR="00550FB8" w:rsidRPr="00E90FA3">
        <w:rPr>
          <w:rFonts w:ascii="Times New Roman" w:eastAsia="Times New Roman" w:hAnsi="Times New Roman" w:cs="Times New Roman"/>
          <w:b/>
          <w:bCs/>
          <w:color w:val="000000"/>
        </w:rPr>
        <w:br w:type="page"/>
      </w:r>
    </w:p>
    <w:p w14:paraId="2B42C6D2" w14:textId="28EBDC71" w:rsidR="00966E7B" w:rsidRPr="00E22DD5" w:rsidRDefault="00EB4D0F" w:rsidP="00E22DD5">
      <w:pPr>
        <w:pStyle w:val="Heading1"/>
      </w:pPr>
      <w:r w:rsidRPr="00E22DD5">
        <w:lastRenderedPageBreak/>
        <w:t>Grad</w:t>
      </w:r>
      <w:r w:rsidR="00AC3EEC" w:rsidRPr="00E22DD5">
        <w:t>es</w:t>
      </w:r>
      <w:r w:rsidRPr="00E22DD5">
        <w:t xml:space="preserve"> </w:t>
      </w:r>
      <w:r w:rsidR="00941682" w:rsidRPr="00E22DD5">
        <w:t>and Transcript</w:t>
      </w:r>
    </w:p>
    <w:p w14:paraId="3BD2266E" w14:textId="3B918348" w:rsidR="00966E7B" w:rsidRDefault="00966E7B" w:rsidP="00966E7B">
      <w:pPr>
        <w:spacing w:before="100" w:beforeAutospacing="1" w:after="100" w:afterAutospacing="1"/>
        <w:rPr>
          <w:rFonts w:ascii="Times New Roman" w:eastAsia="Times New Roman" w:hAnsi="Times New Roman" w:cs="Times New Roman"/>
          <w:color w:val="000000"/>
        </w:rPr>
      </w:pPr>
      <w:r w:rsidRPr="00966E7B">
        <w:rPr>
          <w:rFonts w:ascii="Times New Roman" w:eastAsia="Times New Roman" w:hAnsi="Times New Roman" w:cs="Times New Roman"/>
          <w:color w:val="000000"/>
        </w:rPr>
        <w:t xml:space="preserve">The course is graded </w:t>
      </w:r>
      <w:r w:rsidR="00846276">
        <w:rPr>
          <w:rFonts w:ascii="Times New Roman" w:eastAsia="Times New Roman" w:hAnsi="Times New Roman" w:cs="Times New Roman"/>
          <w:color w:val="000000"/>
        </w:rPr>
        <w:t>as</w:t>
      </w:r>
      <w:r w:rsidRPr="00966E7B">
        <w:rPr>
          <w:rFonts w:ascii="Times New Roman" w:eastAsia="Times New Roman" w:hAnsi="Times New Roman" w:cs="Times New Roman"/>
          <w:color w:val="000000"/>
        </w:rPr>
        <w:t xml:space="preserve"> </w:t>
      </w:r>
      <w:r w:rsidR="00846276">
        <w:rPr>
          <w:rFonts w:ascii="Times New Roman" w:eastAsia="Times New Roman" w:hAnsi="Times New Roman" w:cs="Times New Roman"/>
          <w:color w:val="000000"/>
        </w:rPr>
        <w:t>Satisfactory/Unsatisfactory (</w:t>
      </w:r>
      <w:r w:rsidRPr="00966E7B">
        <w:rPr>
          <w:rFonts w:ascii="Times New Roman" w:eastAsia="Times New Roman" w:hAnsi="Times New Roman" w:cs="Times New Roman"/>
          <w:color w:val="000000"/>
        </w:rPr>
        <w:t>S/U</w:t>
      </w:r>
      <w:r w:rsidR="00846276">
        <w:rPr>
          <w:rFonts w:ascii="Times New Roman" w:eastAsia="Times New Roman" w:hAnsi="Times New Roman" w:cs="Times New Roman"/>
          <w:color w:val="000000"/>
        </w:rPr>
        <w:t>)</w:t>
      </w:r>
      <w:r w:rsidRPr="00966E7B">
        <w:rPr>
          <w:rFonts w:ascii="Times New Roman" w:eastAsia="Times New Roman" w:hAnsi="Times New Roman" w:cs="Times New Roman"/>
          <w:color w:val="000000"/>
        </w:rPr>
        <w:t xml:space="preserve">. </w:t>
      </w:r>
      <w:r w:rsidR="00DF0A90">
        <w:rPr>
          <w:rFonts w:ascii="Times New Roman" w:eastAsia="Times New Roman" w:hAnsi="Times New Roman" w:cs="Times New Roman"/>
          <w:color w:val="000000"/>
        </w:rPr>
        <w:t>A</w:t>
      </w:r>
      <w:r w:rsidRPr="00966E7B">
        <w:rPr>
          <w:rFonts w:ascii="Times New Roman" w:eastAsia="Times New Roman" w:hAnsi="Times New Roman" w:cs="Times New Roman"/>
          <w:color w:val="000000"/>
        </w:rPr>
        <w:t xml:space="preserve"> grade of </w:t>
      </w:r>
      <w:r w:rsidR="00C24F1B">
        <w:rPr>
          <w:rFonts w:ascii="Times New Roman" w:eastAsia="Times New Roman" w:hAnsi="Times New Roman" w:cs="Times New Roman"/>
          <w:color w:val="000000"/>
        </w:rPr>
        <w:t>Satisfactory (</w:t>
      </w:r>
      <w:r w:rsidRPr="00966E7B">
        <w:rPr>
          <w:rFonts w:ascii="Times New Roman" w:eastAsia="Times New Roman" w:hAnsi="Times New Roman" w:cs="Times New Roman"/>
          <w:color w:val="000000"/>
        </w:rPr>
        <w:t>S</w:t>
      </w:r>
      <w:r w:rsidR="00C24F1B">
        <w:rPr>
          <w:rFonts w:ascii="Times New Roman" w:eastAsia="Times New Roman" w:hAnsi="Times New Roman" w:cs="Times New Roman"/>
          <w:color w:val="000000"/>
        </w:rPr>
        <w:t>)</w:t>
      </w:r>
      <w:r w:rsidR="00DF0A90">
        <w:rPr>
          <w:rFonts w:ascii="Times New Roman" w:eastAsia="Times New Roman" w:hAnsi="Times New Roman" w:cs="Times New Roman"/>
          <w:color w:val="000000"/>
        </w:rPr>
        <w:t>* will be based on the following grading system.</w:t>
      </w:r>
    </w:p>
    <w:tbl>
      <w:tblPr>
        <w:tblStyle w:val="TableGrid"/>
        <w:tblW w:w="0" w:type="auto"/>
        <w:tblLook w:val="04A0" w:firstRow="1" w:lastRow="0" w:firstColumn="1" w:lastColumn="0" w:noHBand="0" w:noVBand="1"/>
      </w:tblPr>
      <w:tblGrid>
        <w:gridCol w:w="3235"/>
        <w:gridCol w:w="5670"/>
      </w:tblGrid>
      <w:tr w:rsidR="00F22D5F" w14:paraId="680BC719" w14:textId="5FE000D4" w:rsidTr="000D79C4">
        <w:tc>
          <w:tcPr>
            <w:tcW w:w="3235" w:type="dxa"/>
          </w:tcPr>
          <w:p w14:paraId="42F5BACB" w14:textId="5CD52F27" w:rsidR="00F22D5F" w:rsidRPr="00AC3EEC" w:rsidRDefault="0061136C" w:rsidP="00966E7B">
            <w:pPr>
              <w:spacing w:before="100" w:beforeAutospacing="1" w:after="100" w:afterAutospacing="1"/>
              <w:rPr>
                <w:rFonts w:ascii="Times New Roman" w:eastAsia="Times New Roman" w:hAnsi="Times New Roman" w:cs="Times New Roman"/>
                <w:b/>
                <w:bCs/>
                <w:color w:val="000000"/>
              </w:rPr>
            </w:pPr>
            <w:r>
              <w:rPr>
                <w:rFonts w:ascii="Times New Roman" w:eastAsia="Times New Roman" w:hAnsi="Times New Roman" w:cs="Times New Roman"/>
                <w:b/>
                <w:bCs/>
                <w:color w:val="000000"/>
              </w:rPr>
              <w:t>Requirements for Satisfactory (S) grade</w:t>
            </w:r>
          </w:p>
        </w:tc>
        <w:tc>
          <w:tcPr>
            <w:tcW w:w="5670" w:type="dxa"/>
          </w:tcPr>
          <w:p w14:paraId="2F8CB556" w14:textId="5450F94B" w:rsidR="00F22D5F" w:rsidRPr="00AC3EEC" w:rsidRDefault="0061136C" w:rsidP="00966E7B">
            <w:pPr>
              <w:spacing w:before="100" w:beforeAutospacing="1" w:after="100" w:afterAutospacing="1"/>
              <w:rPr>
                <w:rFonts w:ascii="Times New Roman" w:eastAsia="Times New Roman" w:hAnsi="Times New Roman" w:cs="Times New Roman"/>
                <w:b/>
                <w:bCs/>
                <w:color w:val="000000"/>
              </w:rPr>
            </w:pPr>
            <w:r>
              <w:rPr>
                <w:rFonts w:ascii="Times New Roman" w:eastAsia="Times New Roman" w:hAnsi="Times New Roman" w:cs="Times New Roman"/>
                <w:b/>
                <w:bCs/>
                <w:color w:val="000000"/>
              </w:rPr>
              <w:t>Description</w:t>
            </w:r>
          </w:p>
        </w:tc>
      </w:tr>
      <w:tr w:rsidR="00F22D5F" w14:paraId="01C826A7" w14:textId="4415626F" w:rsidTr="000D79C4">
        <w:tc>
          <w:tcPr>
            <w:tcW w:w="3235" w:type="dxa"/>
          </w:tcPr>
          <w:p w14:paraId="02AB5428" w14:textId="5561019B" w:rsidR="00F22D5F" w:rsidRPr="00F22D5F" w:rsidRDefault="00F22D5F" w:rsidP="00966E7B">
            <w:pPr>
              <w:spacing w:before="100" w:beforeAutospacing="1" w:after="100" w:afterAutospacing="1"/>
              <w:rPr>
                <w:rFonts w:ascii="Times New Roman" w:eastAsia="Times New Roman" w:hAnsi="Times New Roman" w:cs="Times New Roman"/>
                <w:color w:val="000000"/>
              </w:rPr>
            </w:pPr>
            <w:r w:rsidRPr="00F22D5F">
              <w:rPr>
                <w:rFonts w:ascii="Times New Roman" w:eastAsia="Times New Roman" w:hAnsi="Times New Roman" w:cs="Times New Roman"/>
                <w:color w:val="000000"/>
              </w:rPr>
              <w:t xml:space="preserve">Class attendance </w:t>
            </w:r>
            <w:r w:rsidR="0061136C">
              <w:rPr>
                <w:rFonts w:ascii="Times New Roman" w:eastAsia="Times New Roman" w:hAnsi="Times New Roman" w:cs="Times New Roman"/>
                <w:color w:val="000000"/>
              </w:rPr>
              <w:t>for 8</w:t>
            </w:r>
            <w:r w:rsidR="006242E5">
              <w:rPr>
                <w:rFonts w:ascii="Times New Roman" w:eastAsia="Times New Roman" w:hAnsi="Times New Roman" w:cs="Times New Roman"/>
                <w:color w:val="000000"/>
              </w:rPr>
              <w:t>0</w:t>
            </w:r>
            <w:r w:rsidR="0061136C">
              <w:rPr>
                <w:rFonts w:ascii="Times New Roman" w:eastAsia="Times New Roman" w:hAnsi="Times New Roman" w:cs="Times New Roman"/>
                <w:color w:val="000000"/>
              </w:rPr>
              <w:t xml:space="preserve">% of seminar </w:t>
            </w:r>
            <w:r w:rsidR="00AB0231">
              <w:rPr>
                <w:rFonts w:ascii="Times New Roman" w:eastAsia="Times New Roman" w:hAnsi="Times New Roman" w:cs="Times New Roman"/>
                <w:color w:val="000000"/>
              </w:rPr>
              <w:t>hours</w:t>
            </w:r>
          </w:p>
        </w:tc>
        <w:tc>
          <w:tcPr>
            <w:tcW w:w="5670" w:type="dxa"/>
          </w:tcPr>
          <w:p w14:paraId="036E0D07" w14:textId="36D1C896" w:rsidR="00F22D5F" w:rsidRPr="00966E7B" w:rsidRDefault="0061136C"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In a 1</w:t>
            </w:r>
            <w:r w:rsidR="006242E5">
              <w:rPr>
                <w:rFonts w:ascii="Times New Roman" w:eastAsia="Times New Roman" w:hAnsi="Times New Roman" w:cs="Times New Roman"/>
                <w:color w:val="000000"/>
              </w:rPr>
              <w:t>4</w:t>
            </w:r>
            <w:r>
              <w:rPr>
                <w:rFonts w:ascii="Times New Roman" w:eastAsia="Times New Roman" w:hAnsi="Times New Roman" w:cs="Times New Roman"/>
                <w:color w:val="000000"/>
              </w:rPr>
              <w:t>-week semester, 1</w:t>
            </w:r>
            <w:r w:rsidR="006242E5">
              <w:rPr>
                <w:rFonts w:ascii="Times New Roman" w:eastAsia="Times New Roman" w:hAnsi="Times New Roman" w:cs="Times New Roman"/>
                <w:color w:val="000000"/>
              </w:rPr>
              <w:t>1</w:t>
            </w:r>
            <w:r>
              <w:rPr>
                <w:rFonts w:ascii="Times New Roman" w:eastAsia="Times New Roman" w:hAnsi="Times New Roman" w:cs="Times New Roman"/>
                <w:color w:val="000000"/>
              </w:rPr>
              <w:t>/1</w:t>
            </w:r>
            <w:r w:rsidR="00DD59EA">
              <w:rPr>
                <w:rFonts w:ascii="Times New Roman" w:eastAsia="Times New Roman" w:hAnsi="Times New Roman" w:cs="Times New Roman"/>
                <w:color w:val="000000"/>
              </w:rPr>
              <w:t>3</w:t>
            </w:r>
            <w:r>
              <w:rPr>
                <w:rFonts w:ascii="Times New Roman" w:eastAsia="Times New Roman" w:hAnsi="Times New Roman" w:cs="Times New Roman"/>
                <w:color w:val="000000"/>
              </w:rPr>
              <w:t xml:space="preserve"> seminar sessions are required.</w:t>
            </w:r>
          </w:p>
        </w:tc>
      </w:tr>
      <w:tr w:rsidR="00F22D5F" w14:paraId="4443EA70" w14:textId="2FF66AB5" w:rsidTr="000D79C4">
        <w:tc>
          <w:tcPr>
            <w:tcW w:w="3235" w:type="dxa"/>
          </w:tcPr>
          <w:p w14:paraId="1301B9DC" w14:textId="2BEB45E3" w:rsidR="00F22D5F" w:rsidRPr="00F22D5F" w:rsidRDefault="0061136C"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100% a</w:t>
            </w:r>
            <w:r w:rsidR="00F22D5F" w:rsidRPr="00F22D5F">
              <w:rPr>
                <w:rFonts w:ascii="Times New Roman" w:eastAsia="Times New Roman" w:hAnsi="Times New Roman" w:cs="Times New Roman"/>
                <w:color w:val="000000"/>
              </w:rPr>
              <w:t xml:space="preserve">ttendance for </w:t>
            </w:r>
            <w:r>
              <w:rPr>
                <w:rFonts w:ascii="Times New Roman" w:eastAsia="Times New Roman" w:hAnsi="Times New Roman" w:cs="Times New Roman"/>
                <w:color w:val="000000"/>
              </w:rPr>
              <w:t>the</w:t>
            </w:r>
            <w:r w:rsidR="00F22D5F" w:rsidRPr="00F22D5F">
              <w:rPr>
                <w:rFonts w:ascii="Times New Roman" w:eastAsia="Times New Roman" w:hAnsi="Times New Roman" w:cs="Times New Roman"/>
                <w:color w:val="000000"/>
              </w:rPr>
              <w:t xml:space="preserve"> one-on-one feedback session</w:t>
            </w:r>
            <w:r>
              <w:rPr>
                <w:rFonts w:ascii="Times New Roman" w:eastAsia="Times New Roman" w:hAnsi="Times New Roman" w:cs="Times New Roman"/>
                <w:color w:val="000000"/>
              </w:rPr>
              <w:t xml:space="preserve"> after your classroom observation</w:t>
            </w:r>
          </w:p>
        </w:tc>
        <w:tc>
          <w:tcPr>
            <w:tcW w:w="5670" w:type="dxa"/>
          </w:tcPr>
          <w:p w14:paraId="1B687F31" w14:textId="56F58A34" w:rsidR="00F22D5F" w:rsidRDefault="0061136C" w:rsidP="00966E7B">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These are meant to work within your schedule. </w:t>
            </w:r>
            <w:r w:rsidR="00F22D5F">
              <w:rPr>
                <w:rFonts w:ascii="Times New Roman" w:eastAsia="Times New Roman" w:hAnsi="Times New Roman" w:cs="Times New Roman"/>
                <w:color w:val="000000"/>
              </w:rPr>
              <w:t>N</w:t>
            </w:r>
            <w:r w:rsidR="00F22D5F" w:rsidRPr="00966E7B">
              <w:rPr>
                <w:rFonts w:ascii="Times New Roman" w:eastAsia="Times New Roman" w:hAnsi="Times New Roman" w:cs="Times New Roman"/>
                <w:color w:val="000000"/>
              </w:rPr>
              <w:t xml:space="preserve">otify </w:t>
            </w:r>
            <w:r w:rsidR="00F22D5F">
              <w:rPr>
                <w:rFonts w:ascii="Times New Roman" w:eastAsia="Times New Roman" w:hAnsi="Times New Roman" w:cs="Times New Roman"/>
                <w:color w:val="000000"/>
              </w:rPr>
              <w:t>your</w:t>
            </w:r>
            <w:r w:rsidR="00F22D5F" w:rsidRPr="00966E7B">
              <w:rPr>
                <w:rFonts w:ascii="Times New Roman" w:eastAsia="Times New Roman" w:hAnsi="Times New Roman" w:cs="Times New Roman"/>
                <w:color w:val="000000"/>
              </w:rPr>
              <w:t xml:space="preserve"> instructor well in advance </w:t>
            </w:r>
            <w:r w:rsidR="00F22D5F">
              <w:rPr>
                <w:rFonts w:ascii="Times New Roman" w:eastAsia="Times New Roman" w:hAnsi="Times New Roman" w:cs="Times New Roman"/>
                <w:color w:val="000000"/>
              </w:rPr>
              <w:t>to reschedule individual conferences</w:t>
            </w:r>
            <w:r w:rsidR="00F22D5F" w:rsidRPr="00966E7B">
              <w:rPr>
                <w:rFonts w:ascii="Times New Roman" w:eastAsia="Times New Roman" w:hAnsi="Times New Roman" w:cs="Times New Roman"/>
                <w:color w:val="000000"/>
              </w:rPr>
              <w:t>.</w:t>
            </w:r>
          </w:p>
        </w:tc>
      </w:tr>
      <w:tr w:rsidR="00F22D5F" w14:paraId="28D448D7" w14:textId="12E441B0" w:rsidTr="000D79C4">
        <w:tc>
          <w:tcPr>
            <w:tcW w:w="3235" w:type="dxa"/>
          </w:tcPr>
          <w:p w14:paraId="2EC0784F" w14:textId="217EC685" w:rsidR="00F22D5F" w:rsidRDefault="00F22D5F" w:rsidP="0098685A">
            <w:pPr>
              <w:spacing w:before="100" w:beforeAutospacing="1" w:after="100" w:afterAutospacing="1"/>
              <w:rPr>
                <w:rFonts w:ascii="Times New Roman" w:eastAsia="Times New Roman" w:hAnsi="Times New Roman" w:cs="Times New Roman"/>
                <w:color w:val="000000"/>
              </w:rPr>
            </w:pPr>
            <w:r w:rsidRPr="008E6DAA">
              <w:rPr>
                <w:rFonts w:ascii="Times New Roman" w:eastAsia="Times New Roman" w:hAnsi="Times New Roman" w:cs="Times New Roman"/>
                <w:color w:val="000000"/>
              </w:rPr>
              <w:t>Complet</w:t>
            </w:r>
            <w:r>
              <w:rPr>
                <w:rFonts w:ascii="Times New Roman" w:eastAsia="Times New Roman" w:hAnsi="Times New Roman" w:cs="Times New Roman"/>
                <w:color w:val="000000"/>
              </w:rPr>
              <w:t>ion of ___</w:t>
            </w:r>
            <w:r w:rsidR="003F735A">
              <w:rPr>
                <w:rFonts w:ascii="Times New Roman" w:eastAsia="Times New Roman" w:hAnsi="Times New Roman" w:cs="Times New Roman"/>
                <w:color w:val="000000"/>
              </w:rPr>
              <w:t>3</w:t>
            </w:r>
            <w:r>
              <w:rPr>
                <w:rFonts w:ascii="Times New Roman" w:eastAsia="Times New Roman" w:hAnsi="Times New Roman" w:cs="Times New Roman"/>
                <w:color w:val="000000"/>
              </w:rPr>
              <w:t>___ of ___</w:t>
            </w:r>
            <w:r w:rsidR="003F735A">
              <w:rPr>
                <w:rFonts w:ascii="Times New Roman" w:eastAsia="Times New Roman" w:hAnsi="Times New Roman" w:cs="Times New Roman"/>
                <w:color w:val="000000"/>
              </w:rPr>
              <w:t>3</w:t>
            </w:r>
            <w:r>
              <w:rPr>
                <w:rFonts w:ascii="Times New Roman" w:eastAsia="Times New Roman" w:hAnsi="Times New Roman" w:cs="Times New Roman"/>
                <w:color w:val="000000"/>
              </w:rPr>
              <w:t>___ assignments.</w:t>
            </w:r>
            <w:r w:rsidR="00BE572A">
              <w:rPr>
                <w:rFonts w:ascii="Times New Roman" w:eastAsia="Times New Roman" w:hAnsi="Times New Roman" w:cs="Times New Roman"/>
                <w:color w:val="000000"/>
              </w:rPr>
              <w:t xml:space="preserve"> </w:t>
            </w:r>
          </w:p>
        </w:tc>
        <w:tc>
          <w:tcPr>
            <w:tcW w:w="5670" w:type="dxa"/>
          </w:tcPr>
          <w:p w14:paraId="59B8A9F8" w14:textId="2BB8B1E6" w:rsidR="00F22D5F" w:rsidRPr="008E6DAA" w:rsidRDefault="000D79C4" w:rsidP="00D055E6">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These will be assigned individually by your instructor. </w:t>
            </w:r>
            <w:r w:rsidR="00BE572A">
              <w:rPr>
                <w:rFonts w:ascii="Times New Roman" w:eastAsia="Times New Roman" w:hAnsi="Times New Roman" w:cs="Times New Roman"/>
                <w:color w:val="000000"/>
              </w:rPr>
              <w:t>Not completing designated assignments can result in a grade of U.</w:t>
            </w:r>
          </w:p>
        </w:tc>
      </w:tr>
      <w:tr w:rsidR="00F22D5F" w14:paraId="4BC54CDD" w14:textId="77777777" w:rsidTr="000D79C4">
        <w:tc>
          <w:tcPr>
            <w:tcW w:w="3235" w:type="dxa"/>
          </w:tcPr>
          <w:p w14:paraId="0E155B64" w14:textId="50838746" w:rsidR="00F22D5F" w:rsidRPr="008E6DAA" w:rsidRDefault="00F22D5F" w:rsidP="0098685A">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Final Project and Self-evaluation</w:t>
            </w:r>
          </w:p>
        </w:tc>
        <w:tc>
          <w:tcPr>
            <w:tcW w:w="5670" w:type="dxa"/>
          </w:tcPr>
          <w:p w14:paraId="645FD6EE" w14:textId="2A64D1D4" w:rsidR="00F22D5F" w:rsidRDefault="000D79C4" w:rsidP="00D055E6">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Not</w:t>
            </w:r>
            <w:r w:rsidR="00F22D5F">
              <w:rPr>
                <w:rFonts w:ascii="Times New Roman" w:eastAsia="Times New Roman" w:hAnsi="Times New Roman" w:cs="Times New Roman"/>
                <w:color w:val="000000"/>
              </w:rPr>
              <w:t xml:space="preserve"> complet</w:t>
            </w:r>
            <w:r>
              <w:rPr>
                <w:rFonts w:ascii="Times New Roman" w:eastAsia="Times New Roman" w:hAnsi="Times New Roman" w:cs="Times New Roman"/>
                <w:color w:val="000000"/>
              </w:rPr>
              <w:t>ing</w:t>
            </w:r>
            <w:r w:rsidR="00F22D5F">
              <w:rPr>
                <w:rFonts w:ascii="Times New Roman" w:eastAsia="Times New Roman" w:hAnsi="Times New Roman" w:cs="Times New Roman"/>
                <w:color w:val="000000"/>
              </w:rPr>
              <w:t xml:space="preserve"> and submit</w:t>
            </w:r>
            <w:r>
              <w:rPr>
                <w:rFonts w:ascii="Times New Roman" w:eastAsia="Times New Roman" w:hAnsi="Times New Roman" w:cs="Times New Roman"/>
                <w:color w:val="000000"/>
              </w:rPr>
              <w:t>ting</w:t>
            </w:r>
            <w:r w:rsidR="00F22D5F">
              <w:rPr>
                <w:rFonts w:ascii="Times New Roman" w:eastAsia="Times New Roman" w:hAnsi="Times New Roman" w:cs="Times New Roman"/>
                <w:color w:val="000000"/>
              </w:rPr>
              <w:t xml:space="preserve"> the final project can result in a grade of U.</w:t>
            </w:r>
          </w:p>
        </w:tc>
      </w:tr>
    </w:tbl>
    <w:p w14:paraId="3E5D40A1" w14:textId="01330CD6" w:rsidR="00AC3EEC" w:rsidRDefault="00AC3EEC" w:rsidP="00AC3EEC">
      <w:pPr>
        <w:spacing w:before="100" w:beforeAutospacing="1" w:after="100" w:afterAutospacing="1"/>
        <w:rPr>
          <w:rFonts w:ascii="Times New Roman" w:eastAsia="Times New Roman" w:hAnsi="Times New Roman" w:cs="Times New Roman"/>
          <w:color w:val="000000"/>
        </w:rPr>
      </w:pPr>
      <w:r w:rsidRPr="00941682">
        <w:rPr>
          <w:rFonts w:ascii="Times New Roman" w:eastAsia="Times New Roman" w:hAnsi="Times New Roman" w:cs="Times New Roman"/>
          <w:color w:val="000000"/>
        </w:rPr>
        <w:t>EAP 5836 does not count toward a graduate degree.</w:t>
      </w:r>
      <w:r w:rsidRPr="00966E7B">
        <w:rPr>
          <w:rFonts w:ascii="Times New Roman" w:eastAsia="Times New Roman" w:hAnsi="Times New Roman" w:cs="Times New Roman"/>
          <w:color w:val="000000"/>
        </w:rPr>
        <w:t xml:space="preserve"> However, </w:t>
      </w:r>
      <w:r w:rsidR="008C3A64">
        <w:rPr>
          <w:rFonts w:ascii="Times New Roman" w:eastAsia="Times New Roman" w:hAnsi="Times New Roman" w:cs="Times New Roman"/>
          <w:color w:val="000000"/>
        </w:rPr>
        <w:t>the course is a</w:t>
      </w:r>
      <w:r w:rsidRPr="00966E7B">
        <w:rPr>
          <w:rFonts w:ascii="Times New Roman" w:eastAsia="Times New Roman" w:hAnsi="Times New Roman" w:cs="Times New Roman"/>
          <w:color w:val="000000"/>
        </w:rPr>
        <w:t xml:space="preserve"> graduate class, listed in the </w:t>
      </w:r>
      <w:r w:rsidR="008C3A64">
        <w:rPr>
          <w:rFonts w:ascii="Times New Roman" w:eastAsia="Times New Roman" w:hAnsi="Times New Roman" w:cs="Times New Roman"/>
          <w:color w:val="000000"/>
        </w:rPr>
        <w:t xml:space="preserve">UF course </w:t>
      </w:r>
      <w:r w:rsidRPr="00966E7B">
        <w:rPr>
          <w:rFonts w:ascii="Times New Roman" w:eastAsia="Times New Roman" w:hAnsi="Times New Roman" w:cs="Times New Roman"/>
          <w:color w:val="000000"/>
        </w:rPr>
        <w:t>catalog and eligible for fee waiver. </w:t>
      </w:r>
      <w:r>
        <w:rPr>
          <w:rFonts w:ascii="Times New Roman" w:eastAsia="Times New Roman" w:hAnsi="Times New Roman" w:cs="Times New Roman"/>
          <w:i/>
          <w:iCs/>
          <w:color w:val="000000"/>
        </w:rPr>
        <w:t>EAP 5836</w:t>
      </w:r>
      <w:r w:rsidRPr="00966E7B">
        <w:rPr>
          <w:rFonts w:ascii="Times New Roman" w:eastAsia="Times New Roman" w:hAnsi="Times New Roman" w:cs="Times New Roman"/>
          <w:i/>
          <w:iCs/>
          <w:color w:val="000000"/>
        </w:rPr>
        <w:t xml:space="preserve"> appear</w:t>
      </w:r>
      <w:r>
        <w:rPr>
          <w:rFonts w:ascii="Times New Roman" w:eastAsia="Times New Roman" w:hAnsi="Times New Roman" w:cs="Times New Roman"/>
          <w:i/>
          <w:iCs/>
          <w:color w:val="000000"/>
        </w:rPr>
        <w:t>s</w:t>
      </w:r>
      <w:r w:rsidRPr="00966E7B">
        <w:rPr>
          <w:rFonts w:ascii="Times New Roman" w:eastAsia="Times New Roman" w:hAnsi="Times New Roman" w:cs="Times New Roman"/>
          <w:i/>
          <w:iCs/>
          <w:color w:val="000000"/>
        </w:rPr>
        <w:t xml:space="preserve"> on the academic transcript</w:t>
      </w:r>
      <w:r w:rsidRPr="00966E7B">
        <w:rPr>
          <w:rFonts w:ascii="Times New Roman" w:eastAsia="Times New Roman" w:hAnsi="Times New Roman" w:cs="Times New Roman"/>
          <w:color w:val="000000"/>
        </w:rPr>
        <w:t>.</w:t>
      </w:r>
    </w:p>
    <w:p w14:paraId="6B78EE7C" w14:textId="13F5EE78" w:rsidR="00966E7B" w:rsidRPr="0054741D" w:rsidRDefault="0054741D" w:rsidP="00966E7B">
      <w:pPr>
        <w:spacing w:before="100" w:beforeAutospacing="1" w:after="100" w:afterAutospacing="1"/>
        <w:rPr>
          <w:rFonts w:ascii="Times New Roman" w:eastAsia="Times New Roman" w:hAnsi="Times New Roman" w:cs="Times New Roman"/>
          <w:i/>
          <w:iCs/>
          <w:color w:val="000000"/>
        </w:rPr>
      </w:pPr>
      <w:r w:rsidRPr="0054741D">
        <w:rPr>
          <w:rFonts w:ascii="Times New Roman" w:eastAsia="Times New Roman" w:hAnsi="Times New Roman" w:cs="Times New Roman"/>
          <w:i/>
          <w:iCs/>
          <w:color w:val="000000"/>
        </w:rPr>
        <w:t>*</w:t>
      </w:r>
      <w:r w:rsidR="007E6188">
        <w:rPr>
          <w:rFonts w:ascii="Times New Roman" w:eastAsia="Times New Roman" w:hAnsi="Times New Roman" w:cs="Times New Roman"/>
          <w:i/>
          <w:iCs/>
          <w:color w:val="000000"/>
        </w:rPr>
        <w:t>A grade of S</w:t>
      </w:r>
      <w:r w:rsidR="00966E7B" w:rsidRPr="0054741D">
        <w:rPr>
          <w:rFonts w:ascii="Times New Roman" w:eastAsia="Times New Roman" w:hAnsi="Times New Roman" w:cs="Times New Roman"/>
          <w:i/>
          <w:iCs/>
          <w:color w:val="000000"/>
        </w:rPr>
        <w:t xml:space="preserve"> does </w:t>
      </w:r>
      <w:r w:rsidRPr="0054741D">
        <w:rPr>
          <w:rFonts w:ascii="Times New Roman" w:eastAsia="Times New Roman" w:hAnsi="Times New Roman" w:cs="Times New Roman"/>
          <w:i/>
          <w:iCs/>
          <w:color w:val="000000"/>
        </w:rPr>
        <w:t>not</w:t>
      </w:r>
      <w:r w:rsidR="00966E7B" w:rsidRPr="0054741D">
        <w:rPr>
          <w:rFonts w:ascii="Times New Roman" w:eastAsia="Times New Roman" w:hAnsi="Times New Roman" w:cs="Times New Roman"/>
          <w:i/>
          <w:iCs/>
          <w:color w:val="000000"/>
        </w:rPr>
        <w:t xml:space="preserve"> guarantee exemption from further classes in English</w:t>
      </w:r>
      <w:r w:rsidR="00C24F1B">
        <w:rPr>
          <w:rFonts w:ascii="Times New Roman" w:eastAsia="Times New Roman" w:hAnsi="Times New Roman" w:cs="Times New Roman"/>
          <w:i/>
          <w:iCs/>
          <w:color w:val="000000"/>
        </w:rPr>
        <w:t>,</w:t>
      </w:r>
      <w:r w:rsidR="00966E7B" w:rsidRPr="0054741D">
        <w:rPr>
          <w:rFonts w:ascii="Times New Roman" w:eastAsia="Times New Roman" w:hAnsi="Times New Roman" w:cs="Times New Roman"/>
          <w:i/>
          <w:iCs/>
          <w:color w:val="000000"/>
        </w:rPr>
        <w:t xml:space="preserve"> nor does it ensure future teaching assistantships. Your department and the Graduate School make these decisions. They will take into consideration the EAP 5836 final evaluation. </w:t>
      </w:r>
    </w:p>
    <w:p w14:paraId="2E261C6C" w14:textId="77777777" w:rsidR="0054741D" w:rsidRPr="00AC3EEC" w:rsidRDefault="0054741D" w:rsidP="0054741D">
      <w:pPr>
        <w:spacing w:before="100" w:beforeAutospacing="1" w:after="100" w:afterAutospacing="1"/>
        <w:rPr>
          <w:rFonts w:ascii="Times New Roman" w:eastAsia="Times New Roman" w:hAnsi="Times New Roman" w:cs="Times New Roman"/>
          <w:color w:val="000000"/>
        </w:rPr>
      </w:pPr>
      <w:r w:rsidRPr="00AC3EEC">
        <w:rPr>
          <w:rFonts w:ascii="Times New Roman" w:eastAsia="Times New Roman" w:hAnsi="Times New Roman" w:cs="Times New Roman"/>
          <w:color w:val="000000"/>
        </w:rPr>
        <w:t>UF attendance policies are available here: </w:t>
      </w:r>
      <w:hyperlink r:id="rId9" w:history="1">
        <w:r w:rsidRPr="00AC3EEC">
          <w:rPr>
            <w:rFonts w:ascii="Times New Roman" w:eastAsia="Times New Roman" w:hAnsi="Times New Roman" w:cs="Times New Roman"/>
            <w:color w:val="0000FF"/>
            <w:u w:val="single"/>
          </w:rPr>
          <w:t>https://catalog.ufl.edu/ugrad/current/regulations/info/attendance.aspx</w:t>
        </w:r>
      </w:hyperlink>
      <w:r w:rsidRPr="00AC3EEC">
        <w:rPr>
          <w:rFonts w:ascii="Times New Roman" w:eastAsia="Times New Roman" w:hAnsi="Times New Roman" w:cs="Times New Roman"/>
          <w:color w:val="000000"/>
        </w:rPr>
        <w:t>"</w:t>
      </w:r>
    </w:p>
    <w:p w14:paraId="071D37A0" w14:textId="58AECF79" w:rsidR="0054741D" w:rsidRPr="00AC3EEC" w:rsidRDefault="0054741D" w:rsidP="0054741D">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Information on the </w:t>
      </w:r>
      <w:r w:rsidRPr="00AC3EEC">
        <w:rPr>
          <w:rFonts w:ascii="Times New Roman" w:eastAsia="Times New Roman" w:hAnsi="Times New Roman" w:cs="Times New Roman"/>
          <w:color w:val="000000"/>
        </w:rPr>
        <w:t>UF Grading System</w:t>
      </w:r>
      <w:r>
        <w:rPr>
          <w:rFonts w:ascii="Times New Roman" w:eastAsia="Times New Roman" w:hAnsi="Times New Roman" w:cs="Times New Roman"/>
          <w:color w:val="000000"/>
        </w:rPr>
        <w:t xml:space="preserve"> is available here:</w:t>
      </w:r>
      <w:r w:rsidRPr="00AC3EEC">
        <w:rPr>
          <w:rFonts w:ascii="Times New Roman" w:eastAsia="Times New Roman" w:hAnsi="Times New Roman" w:cs="Times New Roman"/>
          <w:color w:val="000000"/>
        </w:rPr>
        <w:t xml:space="preserve"> </w:t>
      </w:r>
      <w:hyperlink r:id="rId10" w:anchor="hgrades" w:history="1">
        <w:r>
          <w:rPr>
            <w:rStyle w:val="Hyperlink"/>
            <w:rFonts w:ascii="Times New Roman" w:eastAsia="Times New Roman" w:hAnsi="Times New Roman" w:cs="Times New Roman"/>
          </w:rPr>
          <w:t xml:space="preserve">https://catalog.ufl.edu/ugrad/current/regulations/info/grades.aspx - </w:t>
        </w:r>
        <w:proofErr w:type="spellStart"/>
        <w:r>
          <w:rPr>
            <w:rStyle w:val="Hyperlink"/>
            <w:rFonts w:ascii="Times New Roman" w:eastAsia="Times New Roman" w:hAnsi="Times New Roman" w:cs="Times New Roman"/>
          </w:rPr>
          <w:t>hgrades</w:t>
        </w:r>
        <w:proofErr w:type="spellEnd"/>
      </w:hyperlink>
      <w:r w:rsidRPr="00AC3EEC">
        <w:rPr>
          <w:rFonts w:ascii="Times New Roman" w:eastAsia="Times New Roman" w:hAnsi="Times New Roman" w:cs="Times New Roman"/>
          <w:color w:val="000000"/>
        </w:rPr>
        <w:t xml:space="preserve"> </w:t>
      </w:r>
    </w:p>
    <w:p w14:paraId="4FE863C5" w14:textId="77777777" w:rsidR="00EA3CD5" w:rsidRPr="00E22DD5" w:rsidRDefault="00EA3CD5" w:rsidP="00E22DD5">
      <w:pPr>
        <w:pStyle w:val="Heading1"/>
      </w:pPr>
      <w:r w:rsidRPr="00E22DD5">
        <w:t>Accommodations for Students with Disabilities</w:t>
      </w:r>
    </w:p>
    <w:p w14:paraId="2148586E" w14:textId="540EC621" w:rsidR="00EA3CD5" w:rsidRPr="00EA3CD5" w:rsidRDefault="00EA3CD5" w:rsidP="00EA3CD5">
      <w:pPr>
        <w:spacing w:before="100" w:beforeAutospacing="1" w:after="100" w:afterAutospacing="1"/>
        <w:rPr>
          <w:rFonts w:ascii="Times New Roman" w:eastAsia="Times New Roman" w:hAnsi="Times New Roman" w:cs="Times New Roman"/>
          <w:color w:val="000000"/>
        </w:rPr>
      </w:pPr>
      <w:r w:rsidRPr="00EA3CD5">
        <w:rPr>
          <w:rFonts w:ascii="Times New Roman" w:eastAsia="Times New Roman" w:hAnsi="Times New Roman" w:cs="Times New Roman"/>
          <w:color w:val="000000"/>
        </w:rPr>
        <w:t xml:space="preserve">Students with disabilities who experience learning barriers and would like to request academic accommodations should connect with the Disability Resource Center </w:t>
      </w:r>
      <w:r w:rsidR="006242E5">
        <w:rPr>
          <w:rFonts w:ascii="Times New Roman" w:eastAsia="Times New Roman" w:hAnsi="Times New Roman" w:cs="Times New Roman"/>
          <w:color w:val="000000"/>
        </w:rPr>
        <w:t>(</w:t>
      </w:r>
      <w:r w:rsidRPr="00EA3CD5">
        <w:rPr>
          <w:rFonts w:ascii="Times New Roman" w:eastAsia="Times New Roman" w:hAnsi="Times New Roman" w:cs="Times New Roman"/>
          <w:color w:val="000000"/>
        </w:rPr>
        <w:t xml:space="preserve">352-392-8565, </w:t>
      </w:r>
      <w:hyperlink r:id="rId11" w:history="1">
        <w:r w:rsidRPr="00EA3CD5">
          <w:rPr>
            <w:rStyle w:val="Hyperlink"/>
            <w:rFonts w:ascii="Times New Roman" w:hAnsi="Times New Roman" w:cs="Times New Roman"/>
          </w:rPr>
          <w:t>https://disability.ufl.edu/get-started/</w:t>
        </w:r>
      </w:hyperlink>
      <w:r w:rsidRPr="00EA3CD5">
        <w:rPr>
          <w:rFonts w:ascii="Times New Roman" w:hAnsi="Times New Roman" w:cs="Times New Roman"/>
        </w:rPr>
        <w:t>)</w:t>
      </w:r>
      <w:r w:rsidRPr="00EA3CD5">
        <w:rPr>
          <w:rFonts w:ascii="Times New Roman" w:eastAsia="Times New Roman" w:hAnsi="Times New Roman" w:cs="Times New Roman"/>
          <w:color w:val="000000"/>
        </w:rPr>
        <w:t xml:space="preserve"> by providing appropriate documentation. It is important for students to share their accommodation letter with their instructor and discuss their access needs, as early as possible in the semester.</w:t>
      </w:r>
    </w:p>
    <w:p w14:paraId="6F7541F5" w14:textId="77777777" w:rsidR="00EA3CD5" w:rsidRPr="00EA3CD5" w:rsidRDefault="00EA3CD5" w:rsidP="00E22DD5">
      <w:pPr>
        <w:pStyle w:val="Heading1"/>
        <w:rPr>
          <w:rFonts w:eastAsia="Times New Roman"/>
        </w:rPr>
      </w:pPr>
      <w:r w:rsidRPr="00EA3CD5">
        <w:rPr>
          <w:rFonts w:eastAsia="Times New Roman"/>
        </w:rPr>
        <w:t>Evaluation of Instructors/Course </w:t>
      </w:r>
    </w:p>
    <w:p w14:paraId="00705795" w14:textId="7AF29DFC" w:rsidR="00EA3CD5" w:rsidRPr="00EA3CD5" w:rsidRDefault="00EA3CD5" w:rsidP="00EA3CD5">
      <w:pPr>
        <w:rPr>
          <w:rFonts w:ascii="Times New Roman" w:eastAsia="Times New Roman" w:hAnsi="Times New Roman" w:cs="Times New Roman"/>
        </w:rPr>
      </w:pPr>
      <w:r w:rsidRPr="00EA3CD5">
        <w:rPr>
          <w:rFonts w:ascii="Times New Roman" w:eastAsia="Times New Roman" w:hAnsi="Times New Roman" w:cs="Times New Roman"/>
        </w:rPr>
        <w:t xml:space="preserve">Students are expected to provide professional and respectful feedback on the quality of instruction in this course by completing course evaluations online via </w:t>
      </w:r>
      <w:proofErr w:type="spellStart"/>
      <w:r w:rsidRPr="00EA3CD5">
        <w:rPr>
          <w:rFonts w:ascii="Times New Roman" w:eastAsia="Times New Roman" w:hAnsi="Times New Roman" w:cs="Times New Roman"/>
        </w:rPr>
        <w:t>GatorEvals</w:t>
      </w:r>
      <w:proofErr w:type="spellEnd"/>
      <w:r w:rsidRPr="00EA3CD5">
        <w:rPr>
          <w:rFonts w:ascii="Times New Roman" w:eastAsia="Times New Roman" w:hAnsi="Times New Roman" w:cs="Times New Roman"/>
        </w:rPr>
        <w:t xml:space="preserve">. Guidance on how to give feedback in a professional and respectful manner is available at </w:t>
      </w:r>
      <w:hyperlink r:id="rId12" w:history="1">
        <w:r w:rsidRPr="00EA3CD5">
          <w:rPr>
            <w:rStyle w:val="Hyperlink"/>
            <w:rFonts w:ascii="Times New Roman" w:eastAsia="Times New Roman" w:hAnsi="Times New Roman" w:cs="Times New Roman"/>
          </w:rPr>
          <w:t>https://gatorevals.aa.ufl.edu/students/</w:t>
        </w:r>
      </w:hyperlink>
      <w:r w:rsidRPr="00EA3CD5">
        <w:rPr>
          <w:rFonts w:ascii="Times New Roman" w:eastAsia="Times New Roman" w:hAnsi="Times New Roman" w:cs="Times New Roman"/>
        </w:rPr>
        <w:t xml:space="preserve"> . Students will be notified when the evaluation period opens and can complete evaluations through the email they receive from </w:t>
      </w:r>
      <w:proofErr w:type="spellStart"/>
      <w:r w:rsidRPr="00EA3CD5">
        <w:rPr>
          <w:rFonts w:ascii="Times New Roman" w:eastAsia="Times New Roman" w:hAnsi="Times New Roman" w:cs="Times New Roman"/>
        </w:rPr>
        <w:t>GatorEvals</w:t>
      </w:r>
      <w:proofErr w:type="spellEnd"/>
      <w:r w:rsidRPr="00EA3CD5">
        <w:rPr>
          <w:rFonts w:ascii="Times New Roman" w:eastAsia="Times New Roman" w:hAnsi="Times New Roman" w:cs="Times New Roman"/>
        </w:rPr>
        <w:t xml:space="preserve">, in their </w:t>
      </w:r>
      <w:r w:rsidRPr="00EA3CD5">
        <w:rPr>
          <w:rFonts w:ascii="Times New Roman" w:eastAsia="Times New Roman" w:hAnsi="Times New Roman" w:cs="Times New Roman"/>
        </w:rPr>
        <w:lastRenderedPageBreak/>
        <w:t xml:space="preserve">Canvas course menu under </w:t>
      </w:r>
      <w:proofErr w:type="spellStart"/>
      <w:r w:rsidRPr="00EA3CD5">
        <w:rPr>
          <w:rFonts w:ascii="Times New Roman" w:eastAsia="Times New Roman" w:hAnsi="Times New Roman" w:cs="Times New Roman"/>
        </w:rPr>
        <w:t>GatorEvals</w:t>
      </w:r>
      <w:proofErr w:type="spellEnd"/>
      <w:r w:rsidRPr="00EA3CD5">
        <w:rPr>
          <w:rFonts w:ascii="Times New Roman" w:eastAsia="Times New Roman" w:hAnsi="Times New Roman" w:cs="Times New Roman"/>
        </w:rPr>
        <w:t xml:space="preserve">, or via </w:t>
      </w:r>
      <w:hyperlink r:id="rId13" w:history="1">
        <w:r w:rsidRPr="00EA3CD5">
          <w:rPr>
            <w:rStyle w:val="Hyperlink"/>
            <w:rFonts w:ascii="Times New Roman" w:eastAsia="Times New Roman" w:hAnsi="Times New Roman" w:cs="Times New Roman"/>
          </w:rPr>
          <w:t>https://ufl.bluera.com/ufl/</w:t>
        </w:r>
      </w:hyperlink>
      <w:r w:rsidRPr="00EA3CD5">
        <w:rPr>
          <w:rFonts w:ascii="Times New Roman" w:eastAsia="Times New Roman" w:hAnsi="Times New Roman" w:cs="Times New Roman"/>
        </w:rPr>
        <w:t xml:space="preserve"> . Summaries of course evaluation results are available to students at </w:t>
      </w:r>
      <w:hyperlink r:id="rId14" w:history="1">
        <w:r w:rsidRPr="00EA3CD5">
          <w:rPr>
            <w:rStyle w:val="Hyperlink"/>
            <w:rFonts w:ascii="Times New Roman" w:eastAsia="Times New Roman" w:hAnsi="Times New Roman" w:cs="Times New Roman"/>
          </w:rPr>
          <w:t>https://gatorevals.aa.ufl.edu/public-results/</w:t>
        </w:r>
      </w:hyperlink>
      <w:r w:rsidRPr="00EA3CD5">
        <w:rPr>
          <w:rFonts w:ascii="Times New Roman" w:eastAsia="Times New Roman" w:hAnsi="Times New Roman" w:cs="Times New Roman"/>
        </w:rPr>
        <w:t xml:space="preserve"> .</w:t>
      </w:r>
    </w:p>
    <w:p w14:paraId="1E5B8953" w14:textId="77777777" w:rsidR="00F05D9C" w:rsidRDefault="00F05D9C" w:rsidP="00F05D9C">
      <w:pPr>
        <w:rPr>
          <w:rStyle w:val="markedcontent"/>
          <w:rFonts w:ascii="Times New Roman" w:hAnsi="Times New Roman" w:cs="Times New Roman"/>
          <w:b/>
          <w:bCs/>
          <w:sz w:val="22"/>
          <w:szCs w:val="22"/>
        </w:rPr>
      </w:pPr>
    </w:p>
    <w:p w14:paraId="4F4680FB" w14:textId="71BA97B9" w:rsidR="00F05D9C" w:rsidRDefault="00F05D9C" w:rsidP="00E22DD5">
      <w:pPr>
        <w:pStyle w:val="Heading1"/>
        <w:rPr>
          <w:rStyle w:val="markedcontent"/>
          <w:rFonts w:ascii="Times New Roman" w:hAnsi="Times New Roman" w:cs="Times New Roman"/>
          <w:b/>
          <w:bCs/>
          <w:sz w:val="22"/>
          <w:szCs w:val="22"/>
        </w:rPr>
      </w:pPr>
      <w:r w:rsidRPr="004A248E">
        <w:rPr>
          <w:rStyle w:val="markedcontent"/>
          <w:rFonts w:ascii="Times New Roman" w:hAnsi="Times New Roman" w:cs="Times New Roman"/>
          <w:b/>
          <w:bCs/>
          <w:sz w:val="22"/>
          <w:szCs w:val="22"/>
        </w:rPr>
        <w:t>Campus Resources:</w:t>
      </w:r>
    </w:p>
    <w:p w14:paraId="2E457201" w14:textId="77777777" w:rsidR="00007828" w:rsidRDefault="00007828" w:rsidP="00F05D9C">
      <w:pPr>
        <w:rPr>
          <w:rStyle w:val="markedcontent"/>
          <w:rFonts w:ascii="Times New Roman" w:hAnsi="Times New Roman" w:cs="Times New Roman"/>
          <w:b/>
          <w:bCs/>
          <w:sz w:val="22"/>
          <w:szCs w:val="22"/>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345"/>
        <w:gridCol w:w="8005"/>
      </w:tblGrid>
      <w:tr w:rsidR="00007828" w14:paraId="4742DA32" w14:textId="77777777" w:rsidTr="00007828">
        <w:tc>
          <w:tcPr>
            <w:tcW w:w="1345" w:type="dxa"/>
          </w:tcPr>
          <w:p w14:paraId="10216CCA" w14:textId="28F1D317" w:rsidR="00007828" w:rsidRPr="00007828" w:rsidRDefault="00007828" w:rsidP="00007828">
            <w:pPr>
              <w:rPr>
                <w:rStyle w:val="markedcontent"/>
                <w:rFonts w:ascii="Times New Roman" w:hAnsi="Times New Roman" w:cs="Times New Roman"/>
                <w:b/>
                <w:bCs/>
                <w:sz w:val="22"/>
                <w:szCs w:val="22"/>
              </w:rPr>
            </w:pPr>
            <w:r w:rsidRPr="00007828">
              <w:rPr>
                <w:rStyle w:val="markedcontent"/>
                <w:rFonts w:ascii="Times New Roman" w:hAnsi="Times New Roman" w:cs="Times New Roman"/>
                <w:b/>
                <w:bCs/>
                <w:sz w:val="22"/>
                <w:szCs w:val="22"/>
              </w:rPr>
              <w:t>Health and Wellness</w:t>
            </w:r>
          </w:p>
        </w:tc>
        <w:tc>
          <w:tcPr>
            <w:tcW w:w="8005" w:type="dxa"/>
            <w:tcBorders>
              <w:bottom w:val="nil"/>
            </w:tcBorders>
          </w:tcPr>
          <w:p w14:paraId="6D574018" w14:textId="77777777" w:rsidR="00007828" w:rsidRDefault="00007828" w:rsidP="00F05D9C">
            <w:pPr>
              <w:rPr>
                <w:rStyle w:val="markedcontent"/>
                <w:rFonts w:ascii="Times New Roman" w:hAnsi="Times New Roman" w:cs="Times New Roman"/>
                <w:b/>
                <w:bCs/>
                <w:sz w:val="22"/>
                <w:szCs w:val="22"/>
              </w:rPr>
            </w:pPr>
          </w:p>
        </w:tc>
      </w:tr>
      <w:tr w:rsidR="00007828" w14:paraId="06892BA9" w14:textId="77777777" w:rsidTr="00007828">
        <w:tc>
          <w:tcPr>
            <w:tcW w:w="1345" w:type="dxa"/>
          </w:tcPr>
          <w:p w14:paraId="6AB98535"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shd w:val="clear" w:color="auto" w:fill="E7E6E6" w:themeFill="background2"/>
          </w:tcPr>
          <w:p w14:paraId="7B726E6E" w14:textId="11286C99" w:rsidR="00007828" w:rsidRPr="00007828" w:rsidRDefault="00007828" w:rsidP="00007828">
            <w:pPr>
              <w:pStyle w:val="ListParagraph"/>
              <w:numPr>
                <w:ilvl w:val="1"/>
                <w:numId w:val="9"/>
              </w:numPr>
              <w:ind w:left="437"/>
              <w:rPr>
                <w:rFonts w:ascii="Times New Roman" w:hAnsi="Times New Roman" w:cs="Times New Roman"/>
                <w:sz w:val="21"/>
                <w:szCs w:val="21"/>
              </w:rPr>
            </w:pPr>
            <w:r w:rsidRPr="00007828">
              <w:rPr>
                <w:rFonts w:ascii="Times New Roman" w:hAnsi="Times New Roman" w:cs="Times New Roman"/>
                <w:sz w:val="21"/>
                <w:szCs w:val="21"/>
              </w:rPr>
              <w:t>UGIFT International Initiatives provide consultation, present workshops, identify needs and challenges particular to international students</w:t>
            </w:r>
            <w:r w:rsidR="003C433C">
              <w:rPr>
                <w:rFonts w:ascii="Times New Roman" w:hAnsi="Times New Roman" w:cs="Times New Roman"/>
                <w:sz w:val="21"/>
                <w:szCs w:val="21"/>
              </w:rPr>
              <w:t xml:space="preserve"> and</w:t>
            </w:r>
            <w:r w:rsidRPr="00007828">
              <w:rPr>
                <w:rFonts w:ascii="Times New Roman" w:hAnsi="Times New Roman" w:cs="Times New Roman"/>
                <w:sz w:val="21"/>
                <w:szCs w:val="21"/>
              </w:rPr>
              <w:t xml:space="preserve"> ensure cross-departmental communication.  </w:t>
            </w:r>
            <w:hyperlink r:id="rId15" w:history="1">
              <w:r w:rsidRPr="00007828">
                <w:rPr>
                  <w:rStyle w:val="Hyperlink"/>
                  <w:rFonts w:ascii="Times New Roman" w:hAnsi="Times New Roman" w:cs="Times New Roman"/>
                  <w:sz w:val="21"/>
                  <w:szCs w:val="21"/>
                </w:rPr>
                <w:t>https://counseling.ufl.edu/outreach/international/</w:t>
              </w:r>
            </w:hyperlink>
            <w:r w:rsidRPr="00007828">
              <w:rPr>
                <w:rFonts w:ascii="Times New Roman" w:hAnsi="Times New Roman" w:cs="Times New Roman"/>
                <w:sz w:val="21"/>
                <w:szCs w:val="21"/>
              </w:rPr>
              <w:t xml:space="preserve"> </w:t>
            </w:r>
          </w:p>
          <w:p w14:paraId="6A38224F"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6096B9EB" w14:textId="77777777" w:rsidTr="00007828">
        <w:tc>
          <w:tcPr>
            <w:tcW w:w="1345" w:type="dxa"/>
          </w:tcPr>
          <w:p w14:paraId="575CA8A4"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tcPr>
          <w:p w14:paraId="25F51229"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U Matter, We Care: If you or someone you know is in distress, please contact</w:t>
            </w:r>
            <w:r w:rsidRPr="00007828">
              <w:rPr>
                <w:rFonts w:ascii="Times New Roman" w:hAnsi="Times New Roman" w:cs="Times New Roman"/>
                <w:sz w:val="21"/>
                <w:szCs w:val="21"/>
              </w:rPr>
              <w:br/>
            </w:r>
            <w:r w:rsidRPr="00007828">
              <w:rPr>
                <w:rStyle w:val="markedcontent"/>
                <w:rFonts w:ascii="Times New Roman" w:hAnsi="Times New Roman" w:cs="Times New Roman"/>
                <w:sz w:val="21"/>
                <w:szCs w:val="21"/>
              </w:rPr>
              <w:t>umatter@ufl.edu, 352-392-1575, or visit U Matter, We Care website to refer or report a</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concern and a team member will reach out to the student in distress.</w:t>
            </w:r>
          </w:p>
          <w:p w14:paraId="18BE88E7"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1B4AF3FF" w14:textId="77777777" w:rsidTr="00007828">
        <w:tc>
          <w:tcPr>
            <w:tcW w:w="1345" w:type="dxa"/>
          </w:tcPr>
          <w:p w14:paraId="11674876"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shd w:val="clear" w:color="auto" w:fill="E7E6E6" w:themeFill="background2"/>
          </w:tcPr>
          <w:p w14:paraId="23C4A35E"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Counseling and Wellness Center: Visit the Counseling and Wellness Center website</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or call 352-392-1575 for information on crisis services as well as non-crisis</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services.</w:t>
            </w:r>
          </w:p>
          <w:p w14:paraId="42539369"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3C377431" w14:textId="77777777" w:rsidTr="00007828">
        <w:tc>
          <w:tcPr>
            <w:tcW w:w="1345" w:type="dxa"/>
          </w:tcPr>
          <w:p w14:paraId="257F30BD"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tcPr>
          <w:p w14:paraId="7B62421E"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Student Health Care Center: Call 352-392-1161 for 24/7 information to help you find the</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care you need or visit the Student Health Care Center website.</w:t>
            </w:r>
          </w:p>
          <w:p w14:paraId="1B7D97DB"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50E46A52" w14:textId="77777777" w:rsidTr="00007828">
        <w:tc>
          <w:tcPr>
            <w:tcW w:w="1345" w:type="dxa"/>
          </w:tcPr>
          <w:p w14:paraId="36714827"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shd w:val="clear" w:color="auto" w:fill="E7E6E6" w:themeFill="background2"/>
          </w:tcPr>
          <w:p w14:paraId="4B308A62"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UF Health Shands Emergency Room / Trauma Center: For immediate medical care call</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352-733-0111 or go to the emergency room at 1515 SW Archer Road,</w:t>
            </w:r>
            <w:r w:rsidRPr="00007828">
              <w:rPr>
                <w:rFonts w:ascii="Times New Roman" w:hAnsi="Times New Roman" w:cs="Times New Roman"/>
                <w:sz w:val="21"/>
                <w:szCs w:val="21"/>
              </w:rPr>
              <w:br/>
            </w:r>
            <w:r w:rsidRPr="00007828">
              <w:rPr>
                <w:rStyle w:val="markedcontent"/>
                <w:rFonts w:ascii="Times New Roman" w:hAnsi="Times New Roman" w:cs="Times New Roman"/>
                <w:sz w:val="21"/>
                <w:szCs w:val="21"/>
              </w:rPr>
              <w:t>Gainesville, FL 32608; Visit the UF Health Emergency Room and Trauma Center website.</w:t>
            </w:r>
          </w:p>
          <w:p w14:paraId="32E9DD88"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70BDA2AC" w14:textId="77777777" w:rsidTr="00007828">
        <w:tc>
          <w:tcPr>
            <w:tcW w:w="1345" w:type="dxa"/>
          </w:tcPr>
          <w:p w14:paraId="65CFA34E"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nil"/>
            </w:tcBorders>
          </w:tcPr>
          <w:p w14:paraId="3D6ED94F"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proofErr w:type="spellStart"/>
            <w:r w:rsidRPr="00007828">
              <w:rPr>
                <w:rStyle w:val="markedcontent"/>
                <w:rFonts w:ascii="Times New Roman" w:hAnsi="Times New Roman" w:cs="Times New Roman"/>
                <w:sz w:val="21"/>
                <w:szCs w:val="21"/>
              </w:rPr>
              <w:t>GatorWell</w:t>
            </w:r>
            <w:proofErr w:type="spellEnd"/>
            <w:r w:rsidRPr="00007828">
              <w:rPr>
                <w:rStyle w:val="markedcontent"/>
                <w:rFonts w:ascii="Times New Roman" w:hAnsi="Times New Roman" w:cs="Times New Roman"/>
                <w:sz w:val="21"/>
                <w:szCs w:val="21"/>
              </w:rPr>
              <w:t xml:space="preserve"> Health Promotion Services: For prevention services focused on optimal</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 xml:space="preserve">wellbeing, including Wellness Coaching for Academic Success, visit the </w:t>
            </w:r>
            <w:proofErr w:type="spellStart"/>
            <w:r w:rsidRPr="00007828">
              <w:rPr>
                <w:rStyle w:val="markedcontent"/>
                <w:rFonts w:ascii="Times New Roman" w:hAnsi="Times New Roman" w:cs="Times New Roman"/>
                <w:sz w:val="21"/>
                <w:szCs w:val="21"/>
              </w:rPr>
              <w:t>GatorWell</w:t>
            </w:r>
            <w:proofErr w:type="spellEnd"/>
            <w:r w:rsidRPr="00007828">
              <w:rPr>
                <w:rStyle w:val="markedcontent"/>
                <w:rFonts w:ascii="Times New Roman" w:hAnsi="Times New Roman" w:cs="Times New Roman"/>
                <w:sz w:val="21"/>
                <w:szCs w:val="21"/>
              </w:rPr>
              <w:t xml:space="preserve"> website</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or call 352-273-4450.</w:t>
            </w:r>
          </w:p>
          <w:p w14:paraId="69B8C72B" w14:textId="77777777" w:rsidR="00007828" w:rsidRPr="00007828" w:rsidRDefault="00007828" w:rsidP="00007828">
            <w:pPr>
              <w:ind w:left="437"/>
              <w:rPr>
                <w:rStyle w:val="markedcontent"/>
                <w:rFonts w:ascii="Times New Roman" w:hAnsi="Times New Roman" w:cs="Times New Roman"/>
                <w:b/>
                <w:bCs/>
                <w:sz w:val="21"/>
                <w:szCs w:val="21"/>
              </w:rPr>
            </w:pPr>
          </w:p>
        </w:tc>
      </w:tr>
      <w:tr w:rsidR="00007828" w14:paraId="4C494CD3" w14:textId="77777777" w:rsidTr="00007828">
        <w:tc>
          <w:tcPr>
            <w:tcW w:w="1345" w:type="dxa"/>
          </w:tcPr>
          <w:p w14:paraId="36168976" w14:textId="77777777" w:rsidR="00007828" w:rsidRPr="00007828" w:rsidRDefault="00007828" w:rsidP="00F05D9C">
            <w:pPr>
              <w:rPr>
                <w:rStyle w:val="markedcontent"/>
                <w:rFonts w:ascii="Times New Roman" w:hAnsi="Times New Roman" w:cs="Times New Roman"/>
                <w:b/>
                <w:bCs/>
                <w:sz w:val="21"/>
                <w:szCs w:val="21"/>
              </w:rPr>
            </w:pPr>
          </w:p>
        </w:tc>
        <w:tc>
          <w:tcPr>
            <w:tcW w:w="8005" w:type="dxa"/>
            <w:tcBorders>
              <w:top w:val="nil"/>
              <w:bottom w:val="single" w:sz="4" w:space="0" w:color="auto"/>
            </w:tcBorders>
            <w:shd w:val="clear" w:color="auto" w:fill="E7E6E6" w:themeFill="background2"/>
          </w:tcPr>
          <w:p w14:paraId="4628DFCA" w14:textId="77777777" w:rsidR="00007828" w:rsidRPr="00007828" w:rsidRDefault="00007828" w:rsidP="00007828">
            <w:pPr>
              <w:pStyle w:val="ListParagraph"/>
              <w:numPr>
                <w:ilvl w:val="1"/>
                <w:numId w:val="9"/>
              </w:numPr>
              <w:ind w:left="437"/>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University Police Department: Visit UF Police Department website or</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call 352-392-1111 (or 9-1-1 for emergencies).</w:t>
            </w:r>
          </w:p>
          <w:p w14:paraId="19A439C7" w14:textId="77777777" w:rsidR="00007828" w:rsidRPr="00007828" w:rsidRDefault="00007828" w:rsidP="00007828">
            <w:pPr>
              <w:ind w:left="437"/>
              <w:rPr>
                <w:rStyle w:val="markedcontent"/>
                <w:rFonts w:ascii="Times New Roman" w:hAnsi="Times New Roman" w:cs="Times New Roman"/>
                <w:b/>
                <w:bCs/>
                <w:sz w:val="21"/>
                <w:szCs w:val="21"/>
              </w:rPr>
            </w:pPr>
          </w:p>
        </w:tc>
      </w:tr>
    </w:tbl>
    <w:p w14:paraId="0389C98F" w14:textId="77777777" w:rsidR="00007828" w:rsidRDefault="00007828" w:rsidP="00F05D9C">
      <w:pPr>
        <w:rPr>
          <w:rStyle w:val="markedcontent"/>
          <w:rFonts w:ascii="Times New Roman" w:hAnsi="Times New Roman" w:cs="Times New Roman"/>
          <w:b/>
          <w:bCs/>
          <w:sz w:val="22"/>
          <w:szCs w:val="22"/>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345"/>
        <w:gridCol w:w="8005"/>
      </w:tblGrid>
      <w:tr w:rsidR="00007828" w14:paraId="0CAD6E58" w14:textId="77777777" w:rsidTr="00007828">
        <w:tc>
          <w:tcPr>
            <w:tcW w:w="1345" w:type="dxa"/>
          </w:tcPr>
          <w:p w14:paraId="55F230B7" w14:textId="0951AF16" w:rsidR="00007828" w:rsidRPr="00007828" w:rsidRDefault="00007828" w:rsidP="00F05D9C">
            <w:pPr>
              <w:rPr>
                <w:rStyle w:val="markedcontent"/>
                <w:rFonts w:ascii="Times New Roman" w:hAnsi="Times New Roman" w:cs="Times New Roman"/>
                <w:b/>
                <w:bCs/>
                <w:sz w:val="22"/>
                <w:szCs w:val="22"/>
              </w:rPr>
            </w:pPr>
            <w:r w:rsidRPr="00007828">
              <w:rPr>
                <w:rStyle w:val="markedcontent"/>
                <w:rFonts w:ascii="Times New Roman" w:hAnsi="Times New Roman" w:cs="Times New Roman"/>
                <w:b/>
                <w:bCs/>
                <w:sz w:val="22"/>
                <w:szCs w:val="22"/>
              </w:rPr>
              <w:t>Academic Resources</w:t>
            </w:r>
          </w:p>
        </w:tc>
        <w:tc>
          <w:tcPr>
            <w:tcW w:w="8005" w:type="dxa"/>
          </w:tcPr>
          <w:p w14:paraId="4743BCC3" w14:textId="77777777" w:rsidR="00007828" w:rsidRDefault="00007828" w:rsidP="00F05D9C">
            <w:pPr>
              <w:rPr>
                <w:rStyle w:val="markedcontent"/>
                <w:rFonts w:ascii="Times New Roman" w:hAnsi="Times New Roman" w:cs="Times New Roman"/>
                <w:b/>
                <w:bCs/>
                <w:sz w:val="22"/>
                <w:szCs w:val="22"/>
              </w:rPr>
            </w:pPr>
          </w:p>
        </w:tc>
      </w:tr>
      <w:tr w:rsidR="00007828" w14:paraId="6A3F7F60" w14:textId="77777777" w:rsidTr="00007828">
        <w:tc>
          <w:tcPr>
            <w:tcW w:w="1345" w:type="dxa"/>
          </w:tcPr>
          <w:p w14:paraId="746ECFDA" w14:textId="77777777" w:rsidR="00007828" w:rsidRDefault="00007828" w:rsidP="00F05D9C">
            <w:pPr>
              <w:rPr>
                <w:rStyle w:val="markedcontent"/>
                <w:rFonts w:ascii="Times New Roman" w:hAnsi="Times New Roman" w:cs="Times New Roman"/>
                <w:b/>
                <w:bCs/>
                <w:sz w:val="22"/>
                <w:szCs w:val="22"/>
              </w:rPr>
            </w:pPr>
          </w:p>
        </w:tc>
        <w:tc>
          <w:tcPr>
            <w:tcW w:w="8005" w:type="dxa"/>
            <w:shd w:val="clear" w:color="auto" w:fill="E7E6E6" w:themeFill="background2"/>
          </w:tcPr>
          <w:p w14:paraId="1192FF0B" w14:textId="1DEF4FFD" w:rsidR="00007828" w:rsidRPr="00007828" w:rsidRDefault="00007828" w:rsidP="00007828">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 xml:space="preserve">Dial Center Public Speaking Lab: </w:t>
            </w:r>
            <w:hyperlink r:id="rId16" w:history="1">
              <w:r w:rsidR="003C433C" w:rsidRPr="00BE48DB">
                <w:rPr>
                  <w:rStyle w:val="Hyperlink"/>
                  <w:rFonts w:ascii="Times New Roman" w:hAnsi="Times New Roman" w:cs="Times New Roman"/>
                  <w:sz w:val="21"/>
                  <w:szCs w:val="21"/>
                </w:rPr>
                <w:t>https://dialcenter.clas.ufl.edu/</w:t>
              </w:r>
            </w:hyperlink>
            <w:r w:rsidR="003C433C">
              <w:rPr>
                <w:rStyle w:val="markedcontent"/>
                <w:rFonts w:ascii="Times New Roman" w:hAnsi="Times New Roman" w:cs="Times New Roman"/>
                <w:sz w:val="21"/>
                <w:szCs w:val="21"/>
              </w:rPr>
              <w:t xml:space="preserve">  </w:t>
            </w:r>
          </w:p>
          <w:p w14:paraId="5A28CCA3" w14:textId="77777777" w:rsidR="00007828" w:rsidRPr="00007828" w:rsidRDefault="00007828" w:rsidP="00007828">
            <w:pPr>
              <w:ind w:left="429"/>
              <w:rPr>
                <w:rStyle w:val="markedcontent"/>
                <w:rFonts w:ascii="Times New Roman" w:hAnsi="Times New Roman" w:cs="Times New Roman"/>
                <w:b/>
                <w:bCs/>
                <w:sz w:val="21"/>
                <w:szCs w:val="21"/>
              </w:rPr>
            </w:pPr>
          </w:p>
        </w:tc>
      </w:tr>
      <w:tr w:rsidR="00007828" w14:paraId="1A058786" w14:textId="77777777" w:rsidTr="00007828">
        <w:tc>
          <w:tcPr>
            <w:tcW w:w="1345" w:type="dxa"/>
          </w:tcPr>
          <w:p w14:paraId="210670E0" w14:textId="77777777" w:rsidR="00007828" w:rsidRDefault="00007828" w:rsidP="00F05D9C">
            <w:pPr>
              <w:rPr>
                <w:rStyle w:val="markedcontent"/>
                <w:rFonts w:ascii="Times New Roman" w:hAnsi="Times New Roman" w:cs="Times New Roman"/>
                <w:b/>
                <w:bCs/>
                <w:sz w:val="22"/>
                <w:szCs w:val="22"/>
              </w:rPr>
            </w:pPr>
          </w:p>
        </w:tc>
        <w:tc>
          <w:tcPr>
            <w:tcW w:w="8005" w:type="dxa"/>
          </w:tcPr>
          <w:p w14:paraId="598242B3" w14:textId="319D129F" w:rsidR="00007828" w:rsidRPr="00007828" w:rsidRDefault="00007828" w:rsidP="00007828">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Writing Studio: 2215 Turlington Hall, 352-846-1138. Help brainstorming, formatting,</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 xml:space="preserve">and writing papers: </w:t>
            </w:r>
            <w:hyperlink r:id="rId17" w:history="1">
              <w:r w:rsidRPr="00007828">
                <w:rPr>
                  <w:rStyle w:val="Hyperlink"/>
                  <w:rFonts w:ascii="Times New Roman" w:hAnsi="Times New Roman" w:cs="Times New Roman"/>
                  <w:sz w:val="21"/>
                  <w:szCs w:val="21"/>
                </w:rPr>
                <w:t>https://writing.ufl.edu/writing-studio/</w:t>
              </w:r>
            </w:hyperlink>
            <w:r w:rsidRPr="00007828">
              <w:rPr>
                <w:rStyle w:val="markedcontent"/>
                <w:rFonts w:ascii="Times New Roman" w:hAnsi="Times New Roman" w:cs="Times New Roman"/>
                <w:sz w:val="21"/>
                <w:szCs w:val="21"/>
              </w:rPr>
              <w:t xml:space="preserve"> </w:t>
            </w:r>
          </w:p>
          <w:p w14:paraId="0F25038A" w14:textId="77777777" w:rsidR="00007828" w:rsidRPr="00007828" w:rsidRDefault="00007828" w:rsidP="00007828">
            <w:pPr>
              <w:ind w:left="429"/>
              <w:rPr>
                <w:rStyle w:val="markedcontent"/>
                <w:rFonts w:ascii="Times New Roman" w:hAnsi="Times New Roman" w:cs="Times New Roman"/>
                <w:b/>
                <w:bCs/>
                <w:sz w:val="21"/>
                <w:szCs w:val="21"/>
              </w:rPr>
            </w:pPr>
          </w:p>
        </w:tc>
      </w:tr>
      <w:tr w:rsidR="00007828" w14:paraId="6768CEFF" w14:textId="77777777" w:rsidTr="00007828">
        <w:tc>
          <w:tcPr>
            <w:tcW w:w="1345" w:type="dxa"/>
          </w:tcPr>
          <w:p w14:paraId="612CD09B" w14:textId="77777777" w:rsidR="00007828" w:rsidRDefault="00007828" w:rsidP="00F05D9C">
            <w:pPr>
              <w:rPr>
                <w:rStyle w:val="markedcontent"/>
                <w:rFonts w:ascii="Times New Roman" w:hAnsi="Times New Roman" w:cs="Times New Roman"/>
                <w:b/>
                <w:bCs/>
                <w:sz w:val="22"/>
                <w:szCs w:val="22"/>
              </w:rPr>
            </w:pPr>
          </w:p>
        </w:tc>
        <w:tc>
          <w:tcPr>
            <w:tcW w:w="8005" w:type="dxa"/>
            <w:shd w:val="clear" w:color="auto" w:fill="E7E6E6" w:themeFill="background2"/>
          </w:tcPr>
          <w:p w14:paraId="5DB8B261" w14:textId="46BC02E9" w:rsidR="00007828" w:rsidRPr="00007828" w:rsidRDefault="00007828" w:rsidP="00007828">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 xml:space="preserve">Center for Teaching Excellence: </w:t>
            </w:r>
            <w:hyperlink r:id="rId18" w:history="1">
              <w:r w:rsidRPr="00007828">
                <w:rPr>
                  <w:rStyle w:val="Hyperlink"/>
                  <w:rFonts w:ascii="Times New Roman" w:hAnsi="Times New Roman" w:cs="Times New Roman"/>
                  <w:sz w:val="21"/>
                  <w:szCs w:val="21"/>
                </w:rPr>
                <w:t>https://teach.ufl.edu/</w:t>
              </w:r>
            </w:hyperlink>
            <w:r w:rsidRPr="00007828">
              <w:rPr>
                <w:rStyle w:val="markedcontent"/>
                <w:rFonts w:ascii="Times New Roman" w:hAnsi="Times New Roman" w:cs="Times New Roman"/>
                <w:sz w:val="21"/>
                <w:szCs w:val="21"/>
              </w:rPr>
              <w:t xml:space="preserve"> </w:t>
            </w:r>
          </w:p>
          <w:p w14:paraId="0F4BBB9A" w14:textId="77777777" w:rsidR="00007828" w:rsidRPr="00007828" w:rsidRDefault="00007828" w:rsidP="00007828">
            <w:pPr>
              <w:ind w:left="429"/>
              <w:rPr>
                <w:rStyle w:val="markedcontent"/>
                <w:rFonts w:ascii="Times New Roman" w:hAnsi="Times New Roman" w:cs="Times New Roman"/>
                <w:b/>
                <w:bCs/>
                <w:sz w:val="21"/>
                <w:szCs w:val="21"/>
              </w:rPr>
            </w:pPr>
          </w:p>
        </w:tc>
      </w:tr>
      <w:tr w:rsidR="00007828" w14:paraId="4E87EE37" w14:textId="77777777" w:rsidTr="00007828">
        <w:tc>
          <w:tcPr>
            <w:tcW w:w="1345" w:type="dxa"/>
          </w:tcPr>
          <w:p w14:paraId="3AD9F47D" w14:textId="77777777" w:rsidR="00007828" w:rsidRDefault="00007828" w:rsidP="00F05D9C">
            <w:pPr>
              <w:rPr>
                <w:rStyle w:val="markedcontent"/>
                <w:rFonts w:ascii="Times New Roman" w:hAnsi="Times New Roman" w:cs="Times New Roman"/>
                <w:b/>
                <w:bCs/>
                <w:sz w:val="22"/>
                <w:szCs w:val="22"/>
              </w:rPr>
            </w:pPr>
          </w:p>
        </w:tc>
        <w:tc>
          <w:tcPr>
            <w:tcW w:w="8005" w:type="dxa"/>
          </w:tcPr>
          <w:p w14:paraId="744423DA" w14:textId="6EF77CAD" w:rsidR="00007828" w:rsidRPr="00007828" w:rsidRDefault="00007828" w:rsidP="00007828">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Library Support: Various ways to receive assistance with respect to using the libraries or</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 xml:space="preserve">finding resources: </w:t>
            </w:r>
            <w:hyperlink r:id="rId19" w:history="1">
              <w:r w:rsidR="003C433C" w:rsidRPr="003C433C">
                <w:rPr>
                  <w:rStyle w:val="Hyperlink"/>
                  <w:rFonts w:ascii="Times New Roman" w:hAnsi="Times New Roman" w:cs="Times New Roman"/>
                  <w:sz w:val="21"/>
                  <w:szCs w:val="21"/>
                </w:rPr>
                <w:t>https://uflib.ufl.edu/find/ask/</w:t>
              </w:r>
            </w:hyperlink>
          </w:p>
          <w:p w14:paraId="56852FCF" w14:textId="77777777" w:rsidR="00007828" w:rsidRPr="00007828" w:rsidRDefault="00007828" w:rsidP="00007828">
            <w:pPr>
              <w:ind w:left="429"/>
              <w:rPr>
                <w:rStyle w:val="markedcontent"/>
                <w:rFonts w:ascii="Times New Roman" w:hAnsi="Times New Roman" w:cs="Times New Roman"/>
                <w:b/>
                <w:bCs/>
                <w:sz w:val="21"/>
                <w:szCs w:val="21"/>
              </w:rPr>
            </w:pPr>
          </w:p>
        </w:tc>
      </w:tr>
      <w:tr w:rsidR="00007828" w14:paraId="61F6CB74" w14:textId="77777777" w:rsidTr="00007828">
        <w:tc>
          <w:tcPr>
            <w:tcW w:w="1345" w:type="dxa"/>
          </w:tcPr>
          <w:p w14:paraId="4FCAA1E6" w14:textId="77777777" w:rsidR="00007828" w:rsidRDefault="00007828" w:rsidP="00F05D9C">
            <w:pPr>
              <w:rPr>
                <w:rStyle w:val="markedcontent"/>
                <w:rFonts w:ascii="Times New Roman" w:hAnsi="Times New Roman" w:cs="Times New Roman"/>
                <w:b/>
                <w:bCs/>
                <w:sz w:val="22"/>
                <w:szCs w:val="22"/>
              </w:rPr>
            </w:pPr>
          </w:p>
        </w:tc>
        <w:tc>
          <w:tcPr>
            <w:tcW w:w="8005" w:type="dxa"/>
            <w:shd w:val="clear" w:color="auto" w:fill="E7E6E6" w:themeFill="background2"/>
          </w:tcPr>
          <w:p w14:paraId="118AF4DA" w14:textId="209D0547" w:rsidR="003C433C" w:rsidRDefault="00007828" w:rsidP="003C433C">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E-learning technical support: Contact the UF Computing Help Desk at 352-392-4357 or</w:t>
            </w:r>
            <w:r w:rsidRPr="00007828">
              <w:rPr>
                <w:rFonts w:ascii="Times New Roman" w:hAnsi="Times New Roman" w:cs="Times New Roman"/>
                <w:sz w:val="21"/>
                <w:szCs w:val="21"/>
              </w:rPr>
              <w:t xml:space="preserve"> </w:t>
            </w:r>
            <w:r w:rsidRPr="00007828">
              <w:rPr>
                <w:rStyle w:val="markedcontent"/>
                <w:rFonts w:ascii="Times New Roman" w:hAnsi="Times New Roman" w:cs="Times New Roman"/>
                <w:sz w:val="21"/>
                <w:szCs w:val="21"/>
              </w:rPr>
              <w:t xml:space="preserve">via e-mail at </w:t>
            </w:r>
            <w:hyperlink r:id="rId20" w:history="1">
              <w:r w:rsidR="003C433C" w:rsidRPr="00BE48DB">
                <w:rPr>
                  <w:rStyle w:val="Hyperlink"/>
                  <w:rFonts w:ascii="Times New Roman" w:hAnsi="Times New Roman" w:cs="Times New Roman"/>
                  <w:sz w:val="21"/>
                  <w:szCs w:val="21"/>
                </w:rPr>
                <w:t>helpdesk@ufl.edu</w:t>
              </w:r>
            </w:hyperlink>
            <w:r w:rsidRPr="00007828">
              <w:rPr>
                <w:rStyle w:val="markedcontent"/>
                <w:rFonts w:ascii="Times New Roman" w:hAnsi="Times New Roman" w:cs="Times New Roman"/>
                <w:sz w:val="21"/>
                <w:szCs w:val="21"/>
              </w:rPr>
              <w:t>.</w:t>
            </w:r>
          </w:p>
          <w:p w14:paraId="2BB1E04E" w14:textId="7DF69FE3" w:rsidR="003C433C" w:rsidRPr="003C433C" w:rsidRDefault="003C433C" w:rsidP="003C433C">
            <w:pPr>
              <w:ind w:left="69"/>
              <w:rPr>
                <w:rStyle w:val="markedcontent"/>
                <w:rFonts w:ascii="Times New Roman" w:hAnsi="Times New Roman" w:cs="Times New Roman"/>
                <w:sz w:val="21"/>
                <w:szCs w:val="21"/>
              </w:rPr>
            </w:pPr>
          </w:p>
        </w:tc>
      </w:tr>
      <w:tr w:rsidR="00007828" w14:paraId="7DD18357" w14:textId="77777777" w:rsidTr="00007828">
        <w:tc>
          <w:tcPr>
            <w:tcW w:w="1345" w:type="dxa"/>
          </w:tcPr>
          <w:p w14:paraId="53E8070B" w14:textId="77777777" w:rsidR="00007828" w:rsidRDefault="00007828" w:rsidP="00F05D9C">
            <w:pPr>
              <w:rPr>
                <w:rStyle w:val="markedcontent"/>
                <w:rFonts w:ascii="Times New Roman" w:hAnsi="Times New Roman" w:cs="Times New Roman"/>
                <w:b/>
                <w:bCs/>
                <w:sz w:val="22"/>
                <w:szCs w:val="22"/>
              </w:rPr>
            </w:pPr>
          </w:p>
        </w:tc>
        <w:tc>
          <w:tcPr>
            <w:tcW w:w="8005" w:type="dxa"/>
          </w:tcPr>
          <w:p w14:paraId="07630C0A" w14:textId="14C19234" w:rsidR="00007828" w:rsidRPr="00007828" w:rsidRDefault="00007828" w:rsidP="00007828">
            <w:pPr>
              <w:pStyle w:val="ListParagraph"/>
              <w:numPr>
                <w:ilvl w:val="1"/>
                <w:numId w:val="9"/>
              </w:numPr>
              <w:ind w:left="429"/>
              <w:rPr>
                <w:rStyle w:val="markedcontent"/>
                <w:rFonts w:ascii="Times New Roman" w:hAnsi="Times New Roman" w:cs="Times New Roman"/>
                <w:sz w:val="21"/>
                <w:szCs w:val="21"/>
              </w:rPr>
            </w:pPr>
            <w:r w:rsidRPr="00007828">
              <w:rPr>
                <w:rStyle w:val="markedcontent"/>
                <w:rFonts w:ascii="Times New Roman" w:hAnsi="Times New Roman" w:cs="Times New Roman"/>
                <w:sz w:val="21"/>
                <w:szCs w:val="21"/>
              </w:rPr>
              <w:t>Career Connections Center: Reitz Union Suite 1300, 352-392-1601. Career assistance and counseling services.</w:t>
            </w:r>
          </w:p>
        </w:tc>
      </w:tr>
    </w:tbl>
    <w:p w14:paraId="4EF2405E" w14:textId="2CEC7489" w:rsidR="00F05D9C" w:rsidRPr="002B520A" w:rsidRDefault="002B520A">
      <w:pPr>
        <w:rPr>
          <w:rFonts w:ascii="Times New Roman" w:eastAsia="Times New Roman" w:hAnsi="Times New Roman" w:cs="Times New Roman"/>
          <w:b/>
          <w:bCs/>
          <w:color w:val="000000"/>
        </w:rPr>
      </w:pPr>
      <w:r w:rsidRPr="002B520A">
        <w:rPr>
          <w:rFonts w:ascii="Times New Roman" w:hAnsi="Times New Roman" w:cs="Times New Roman"/>
          <w:b/>
          <w:bCs/>
          <w:color w:val="212121"/>
          <w:sz w:val="22"/>
          <w:szCs w:val="22"/>
        </w:rPr>
        <w:t xml:space="preserve">This course complies with all UF academic policies. For information on those polices and for resources for students, please see </w:t>
      </w:r>
      <w:hyperlink r:id="rId21" w:tgtFrame="_blank" w:tooltip="https://syllabus.ufl.edu/syllabus-policy/uf-syllabus-policy-links/" w:history="1">
        <w:r w:rsidRPr="002B520A">
          <w:rPr>
            <w:rStyle w:val="Hyperlink"/>
            <w:rFonts w:ascii="Times New Roman" w:hAnsi="Times New Roman" w:cs="Times New Roman"/>
            <w:b/>
            <w:bCs/>
            <w:sz w:val="22"/>
            <w:szCs w:val="22"/>
          </w:rPr>
          <w:t>this link</w:t>
        </w:r>
      </w:hyperlink>
      <w:r w:rsidRPr="002B520A">
        <w:rPr>
          <w:rFonts w:ascii="Times New Roman" w:hAnsi="Times New Roman" w:cs="Times New Roman"/>
          <w:b/>
          <w:bCs/>
          <w:color w:val="212121"/>
          <w:sz w:val="22"/>
          <w:szCs w:val="22"/>
        </w:rPr>
        <w:t xml:space="preserve">. </w:t>
      </w:r>
      <w:r w:rsidRPr="002B520A">
        <w:rPr>
          <w:rFonts w:ascii="Times New Roman" w:hAnsi="Times New Roman" w:cs="Times New Roman"/>
          <w:color w:val="212121"/>
          <w:sz w:val="22"/>
          <w:szCs w:val="22"/>
        </w:rPr>
        <w:t>(</w:t>
      </w:r>
      <w:hyperlink r:id="rId22" w:tgtFrame="_blank" w:tooltip="https://syllabus.ufl.edu/syllabus-policy/uf-syllabus-policy-links/" w:history="1">
        <w:r w:rsidRPr="002B520A">
          <w:rPr>
            <w:rStyle w:val="Hyperlink"/>
            <w:rFonts w:ascii="Times New Roman" w:hAnsi="Times New Roman" w:cs="Times New Roman"/>
            <w:sz w:val="22"/>
            <w:szCs w:val="22"/>
          </w:rPr>
          <w:t>https://syllabus.ufl.edu/syllabus-policy/uf-syllabus-policy-links/</w:t>
        </w:r>
      </w:hyperlink>
      <w:r w:rsidRPr="002B520A">
        <w:rPr>
          <w:rFonts w:ascii="Times New Roman" w:hAnsi="Times New Roman" w:cs="Times New Roman"/>
          <w:sz w:val="22"/>
          <w:szCs w:val="22"/>
        </w:rPr>
        <w:t>.)</w:t>
      </w:r>
      <w:r w:rsidR="00F05D9C" w:rsidRPr="002B520A">
        <w:rPr>
          <w:rFonts w:ascii="Times New Roman" w:eastAsia="Times New Roman" w:hAnsi="Times New Roman" w:cs="Times New Roman"/>
          <w:b/>
          <w:bCs/>
          <w:color w:val="000000"/>
        </w:rPr>
        <w:br w:type="page"/>
      </w:r>
    </w:p>
    <w:p w14:paraId="44948B39" w14:textId="01FB9314" w:rsidR="00966E7B" w:rsidRPr="000A2C69" w:rsidRDefault="00966E7B" w:rsidP="00966E7B">
      <w:pPr>
        <w:spacing w:before="100" w:beforeAutospacing="1" w:after="100" w:afterAutospacing="1"/>
        <w:rPr>
          <w:rFonts w:ascii="Times New Roman" w:eastAsia="Times New Roman" w:hAnsi="Times New Roman" w:cs="Times New Roman"/>
          <w:color w:val="000000"/>
        </w:rPr>
      </w:pPr>
      <w:r w:rsidRPr="00E22DD5">
        <w:rPr>
          <w:rStyle w:val="Heading1Char"/>
        </w:rPr>
        <w:lastRenderedPageBreak/>
        <w:t>Course Outline</w:t>
      </w:r>
      <w:r w:rsidR="000A2C69">
        <w:rPr>
          <w:rFonts w:ascii="Times New Roman" w:eastAsia="Times New Roman" w:hAnsi="Times New Roman" w:cs="Times New Roman"/>
          <w:color w:val="000000"/>
        </w:rPr>
        <w:t>—Topics subject to change based on the needs of an individual class.</w:t>
      </w:r>
    </w:p>
    <w:tbl>
      <w:tblPr>
        <w:tblStyle w:val="TableGrid"/>
        <w:tblW w:w="9990" w:type="dxa"/>
        <w:tblInd w:w="-365" w:type="dxa"/>
        <w:tblLook w:val="04A0" w:firstRow="1" w:lastRow="0" w:firstColumn="1" w:lastColumn="0" w:noHBand="0" w:noVBand="1"/>
      </w:tblPr>
      <w:tblGrid>
        <w:gridCol w:w="3510"/>
        <w:gridCol w:w="6480"/>
      </w:tblGrid>
      <w:tr w:rsidR="00D11AA2" w:rsidRPr="00697286" w14:paraId="19FCE520" w14:textId="77777777" w:rsidTr="00697286">
        <w:tc>
          <w:tcPr>
            <w:tcW w:w="3510" w:type="dxa"/>
          </w:tcPr>
          <w:p w14:paraId="26440220" w14:textId="72CDC891" w:rsidR="0092485B" w:rsidRPr="00D8537C" w:rsidRDefault="007A616A" w:rsidP="00E90FA3">
            <w:pPr>
              <w:spacing w:line="276" w:lineRule="auto"/>
              <w:rPr>
                <w:rFonts w:eastAsia="Times New Roman" w:cstheme="minorHAnsi"/>
                <w:color w:val="000000"/>
                <w:sz w:val="20"/>
                <w:szCs w:val="20"/>
              </w:rPr>
            </w:pPr>
            <w:r w:rsidRPr="00D8537C">
              <w:rPr>
                <w:rFonts w:eastAsia="Times New Roman" w:cstheme="minorHAnsi"/>
                <w:color w:val="000000"/>
                <w:sz w:val="20"/>
                <w:szCs w:val="20"/>
              </w:rPr>
              <w:t>Week</w:t>
            </w:r>
            <w:r w:rsidR="00401991" w:rsidRPr="00D8537C">
              <w:rPr>
                <w:rFonts w:eastAsia="Times New Roman" w:cstheme="minorHAnsi"/>
                <w:color w:val="000000"/>
                <w:sz w:val="20"/>
                <w:szCs w:val="20"/>
              </w:rPr>
              <w:t xml:space="preserve"> </w:t>
            </w:r>
            <w:r w:rsidRPr="00D8537C">
              <w:rPr>
                <w:rFonts w:eastAsia="Times New Roman" w:cstheme="minorHAnsi"/>
                <w:color w:val="000000"/>
                <w:sz w:val="20"/>
                <w:szCs w:val="20"/>
              </w:rPr>
              <w:t>1</w:t>
            </w:r>
            <w:r w:rsidR="00D8537C">
              <w:rPr>
                <w:rFonts w:eastAsia="Times New Roman" w:cstheme="minorHAnsi"/>
                <w:color w:val="000000"/>
                <w:sz w:val="20"/>
                <w:szCs w:val="20"/>
              </w:rPr>
              <w:t xml:space="preserve"> </w:t>
            </w:r>
            <w:r w:rsidR="00B12D03">
              <w:rPr>
                <w:rFonts w:eastAsia="Times New Roman" w:cstheme="minorHAnsi"/>
                <w:color w:val="000000"/>
                <w:sz w:val="20"/>
                <w:szCs w:val="20"/>
              </w:rPr>
              <w:t>(1</w:t>
            </w:r>
            <w:r w:rsidR="00D8537C">
              <w:rPr>
                <w:rFonts w:eastAsia="Times New Roman" w:cstheme="minorHAnsi"/>
                <w:color w:val="000000"/>
                <w:sz w:val="20"/>
                <w:szCs w:val="20"/>
              </w:rPr>
              <w:t>/</w:t>
            </w:r>
            <w:r w:rsidR="00B12D03">
              <w:rPr>
                <w:rFonts w:eastAsia="Times New Roman" w:cstheme="minorHAnsi"/>
                <w:color w:val="000000"/>
                <w:sz w:val="20"/>
                <w:szCs w:val="20"/>
              </w:rPr>
              <w:t>15)</w:t>
            </w:r>
          </w:p>
          <w:p w14:paraId="1BEDD5AB" w14:textId="1564079E" w:rsidR="0092485B" w:rsidRPr="00D8537C" w:rsidRDefault="0092485B" w:rsidP="00E90FA3">
            <w:pPr>
              <w:spacing w:line="276" w:lineRule="auto"/>
              <w:rPr>
                <w:rFonts w:eastAsia="Times New Roman" w:cstheme="minorHAnsi"/>
                <w:color w:val="000000"/>
                <w:sz w:val="20"/>
                <w:szCs w:val="20"/>
              </w:rPr>
            </w:pPr>
            <w:r w:rsidRPr="00D8537C">
              <w:rPr>
                <w:rFonts w:eastAsia="Times New Roman" w:cstheme="minorHAnsi"/>
                <w:color w:val="000000"/>
                <w:sz w:val="20"/>
                <w:szCs w:val="20"/>
              </w:rPr>
              <w:t>Assignment 1:</w:t>
            </w:r>
            <w:r w:rsidR="00D8537C">
              <w:rPr>
                <w:rFonts w:eastAsia="Times New Roman" w:cstheme="minorHAnsi"/>
                <w:color w:val="000000"/>
                <w:sz w:val="20"/>
                <w:szCs w:val="20"/>
              </w:rPr>
              <w:t xml:space="preserve"> </w:t>
            </w:r>
            <w:r w:rsidRPr="00D8537C">
              <w:rPr>
                <w:rFonts w:eastAsia="Times New Roman" w:cstheme="minorHAnsi"/>
                <w:color w:val="000000"/>
                <w:sz w:val="20"/>
                <w:szCs w:val="20"/>
              </w:rPr>
              <w:t xml:space="preserve">Diagnostic presentation </w:t>
            </w:r>
            <w:r w:rsidR="008B55D0" w:rsidRPr="00D8537C">
              <w:rPr>
                <w:rFonts w:eastAsia="Times New Roman" w:cstheme="minorHAnsi"/>
                <w:color w:val="000000"/>
                <w:sz w:val="20"/>
                <w:szCs w:val="20"/>
              </w:rPr>
              <w:t>assignment</w:t>
            </w:r>
            <w:r w:rsidR="00B93E1D" w:rsidRPr="00D8537C">
              <w:rPr>
                <w:rFonts w:eastAsia="Times New Roman" w:cstheme="minorHAnsi"/>
                <w:color w:val="000000"/>
                <w:sz w:val="20"/>
                <w:szCs w:val="20"/>
              </w:rPr>
              <w:t xml:space="preserve">—presenting yourself as the expert and </w:t>
            </w:r>
            <w:r w:rsidR="00B12D03">
              <w:rPr>
                <w:rFonts w:eastAsia="Times New Roman" w:cstheme="minorHAnsi"/>
                <w:color w:val="000000"/>
                <w:sz w:val="20"/>
                <w:szCs w:val="20"/>
              </w:rPr>
              <w:t xml:space="preserve">being </w:t>
            </w:r>
            <w:r w:rsidR="00B93E1D" w:rsidRPr="00D8537C">
              <w:rPr>
                <w:rFonts w:eastAsia="Times New Roman" w:cstheme="minorHAnsi"/>
                <w:color w:val="000000"/>
                <w:sz w:val="20"/>
                <w:szCs w:val="20"/>
              </w:rPr>
              <w:t>approachable</w:t>
            </w:r>
          </w:p>
        </w:tc>
        <w:tc>
          <w:tcPr>
            <w:tcW w:w="6480" w:type="dxa"/>
          </w:tcPr>
          <w:p w14:paraId="2C4EBA3B" w14:textId="6BC1C0A0" w:rsidR="00D11AA2" w:rsidRPr="00D8537C" w:rsidRDefault="007A616A" w:rsidP="00E90FA3">
            <w:pPr>
              <w:pStyle w:val="BodyText"/>
              <w:numPr>
                <w:ilvl w:val="0"/>
                <w:numId w:val="7"/>
              </w:numPr>
              <w:spacing w:line="276" w:lineRule="auto"/>
              <w:rPr>
                <w:rFonts w:asciiTheme="minorHAnsi" w:hAnsiTheme="minorHAnsi" w:cstheme="minorHAnsi"/>
                <w:w w:val="110"/>
                <w:sz w:val="20"/>
                <w:szCs w:val="20"/>
              </w:rPr>
            </w:pPr>
            <w:r w:rsidRPr="00D8537C">
              <w:rPr>
                <w:rFonts w:asciiTheme="minorHAnsi" w:hAnsiTheme="minorHAnsi" w:cstheme="minorHAnsi"/>
                <w:w w:val="110"/>
                <w:sz w:val="20"/>
                <w:szCs w:val="20"/>
              </w:rPr>
              <w:t>Course Overview</w:t>
            </w:r>
            <w:r w:rsidR="0092485B" w:rsidRPr="00D8537C">
              <w:rPr>
                <w:rFonts w:asciiTheme="minorHAnsi" w:hAnsiTheme="minorHAnsi" w:cstheme="minorHAnsi"/>
                <w:w w:val="110"/>
                <w:sz w:val="20"/>
                <w:szCs w:val="20"/>
              </w:rPr>
              <w:t xml:space="preserve">, </w:t>
            </w:r>
            <w:r w:rsidRPr="00D8537C">
              <w:rPr>
                <w:rFonts w:asciiTheme="minorHAnsi" w:hAnsiTheme="minorHAnsi" w:cstheme="minorHAnsi"/>
                <w:w w:val="110"/>
                <w:sz w:val="20"/>
                <w:szCs w:val="20"/>
              </w:rPr>
              <w:t>General Introduction</w:t>
            </w:r>
            <w:r w:rsidR="0092485B" w:rsidRPr="00D8537C">
              <w:rPr>
                <w:rFonts w:asciiTheme="minorHAnsi" w:hAnsiTheme="minorHAnsi" w:cstheme="minorHAnsi"/>
                <w:w w:val="110"/>
                <w:sz w:val="20"/>
                <w:szCs w:val="20"/>
              </w:rPr>
              <w:t>, Needs analysis</w:t>
            </w:r>
          </w:p>
          <w:p w14:paraId="35C89748" w14:textId="0458371D" w:rsidR="00227AB7" w:rsidRPr="00D8537C" w:rsidRDefault="00227AB7" w:rsidP="00E90FA3">
            <w:pPr>
              <w:pStyle w:val="BodyText"/>
              <w:numPr>
                <w:ilvl w:val="0"/>
                <w:numId w:val="7"/>
              </w:numPr>
              <w:spacing w:line="276" w:lineRule="auto"/>
              <w:rPr>
                <w:rFonts w:asciiTheme="minorHAnsi" w:hAnsiTheme="minorHAnsi" w:cstheme="minorHAnsi"/>
                <w:w w:val="110"/>
                <w:sz w:val="20"/>
                <w:szCs w:val="20"/>
              </w:rPr>
            </w:pPr>
            <w:r w:rsidRPr="00D8537C">
              <w:rPr>
                <w:rFonts w:asciiTheme="minorHAnsi" w:hAnsiTheme="minorHAnsi" w:cstheme="minorHAnsi"/>
                <w:w w:val="110"/>
                <w:sz w:val="20"/>
                <w:szCs w:val="20"/>
              </w:rPr>
              <w:t xml:space="preserve">The </w:t>
            </w:r>
            <w:r w:rsidR="0092485B" w:rsidRPr="00D8537C">
              <w:rPr>
                <w:rFonts w:asciiTheme="minorHAnsi" w:hAnsiTheme="minorHAnsi" w:cstheme="minorHAnsi"/>
                <w:w w:val="110"/>
                <w:sz w:val="20"/>
                <w:szCs w:val="20"/>
              </w:rPr>
              <w:t>i</w:t>
            </w:r>
            <w:r w:rsidRPr="00D8537C">
              <w:rPr>
                <w:rFonts w:asciiTheme="minorHAnsi" w:hAnsiTheme="minorHAnsi" w:cstheme="minorHAnsi"/>
                <w:w w:val="110"/>
                <w:sz w:val="20"/>
                <w:szCs w:val="20"/>
              </w:rPr>
              <w:t xml:space="preserve">mportance of </w:t>
            </w:r>
            <w:r w:rsidR="0092485B" w:rsidRPr="00D8537C">
              <w:rPr>
                <w:rFonts w:asciiTheme="minorHAnsi" w:hAnsiTheme="minorHAnsi" w:cstheme="minorHAnsi"/>
                <w:w w:val="110"/>
                <w:sz w:val="20"/>
                <w:szCs w:val="20"/>
              </w:rPr>
              <w:t>knowing your students’ n</w:t>
            </w:r>
            <w:r w:rsidRPr="00D8537C">
              <w:rPr>
                <w:rFonts w:asciiTheme="minorHAnsi" w:hAnsiTheme="minorHAnsi" w:cstheme="minorHAnsi"/>
                <w:w w:val="110"/>
                <w:sz w:val="20"/>
                <w:szCs w:val="20"/>
              </w:rPr>
              <w:t>ames</w:t>
            </w:r>
          </w:p>
          <w:p w14:paraId="0E2AC60F" w14:textId="4CBFF813" w:rsidR="00E32398" w:rsidRPr="00D8537C" w:rsidRDefault="002D6693" w:rsidP="00E90FA3">
            <w:pPr>
              <w:pStyle w:val="BodyText"/>
              <w:numPr>
                <w:ilvl w:val="0"/>
                <w:numId w:val="7"/>
              </w:numPr>
              <w:spacing w:line="276" w:lineRule="auto"/>
              <w:rPr>
                <w:rFonts w:asciiTheme="minorHAnsi" w:hAnsiTheme="minorHAnsi" w:cstheme="minorHAnsi"/>
                <w:sz w:val="20"/>
                <w:szCs w:val="20"/>
              </w:rPr>
            </w:pPr>
            <w:r w:rsidRPr="00D8537C">
              <w:rPr>
                <w:rFonts w:asciiTheme="minorHAnsi" w:hAnsiTheme="minorHAnsi" w:cstheme="minorHAnsi"/>
                <w:w w:val="110"/>
                <w:sz w:val="20"/>
                <w:szCs w:val="20"/>
              </w:rPr>
              <w:t>The First Day of Class</w:t>
            </w:r>
          </w:p>
        </w:tc>
      </w:tr>
      <w:tr w:rsidR="00D11AA2" w:rsidRPr="00697286" w14:paraId="1FDF5396" w14:textId="77777777" w:rsidTr="00697286">
        <w:tc>
          <w:tcPr>
            <w:tcW w:w="3510" w:type="dxa"/>
          </w:tcPr>
          <w:p w14:paraId="64C5ACB4" w14:textId="37D1466D" w:rsidR="008B55D0"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2</w:t>
            </w:r>
            <w:r w:rsidR="00117105" w:rsidRPr="00D8537C">
              <w:rPr>
                <w:rFonts w:eastAsia="Times New Roman" w:cstheme="minorHAnsi"/>
                <w:color w:val="000000"/>
                <w:sz w:val="20"/>
                <w:szCs w:val="20"/>
              </w:rPr>
              <w:t xml:space="preserve"> </w:t>
            </w:r>
            <w:r w:rsidR="00B12D03">
              <w:rPr>
                <w:rFonts w:eastAsia="Times New Roman" w:cstheme="minorHAnsi"/>
                <w:color w:val="000000"/>
                <w:sz w:val="20"/>
                <w:szCs w:val="20"/>
              </w:rPr>
              <w:t>(1</w:t>
            </w:r>
            <w:r w:rsidR="00D8537C">
              <w:rPr>
                <w:rFonts w:eastAsia="Times New Roman" w:cstheme="minorHAnsi"/>
                <w:color w:val="000000"/>
                <w:sz w:val="20"/>
                <w:szCs w:val="20"/>
              </w:rPr>
              <w:t>/2</w:t>
            </w:r>
            <w:r w:rsidR="00B12D03">
              <w:rPr>
                <w:rFonts w:eastAsia="Times New Roman" w:cstheme="minorHAnsi"/>
                <w:color w:val="000000"/>
                <w:sz w:val="20"/>
                <w:szCs w:val="20"/>
              </w:rPr>
              <w:t>2)</w:t>
            </w:r>
          </w:p>
          <w:p w14:paraId="2C186860" w14:textId="143DFC70" w:rsidR="00D11AA2" w:rsidRDefault="00D11AA2" w:rsidP="00117105">
            <w:pPr>
              <w:spacing w:line="276" w:lineRule="auto"/>
              <w:rPr>
                <w:rFonts w:eastAsia="Times New Roman" w:cstheme="minorHAnsi"/>
                <w:color w:val="000000"/>
                <w:sz w:val="20"/>
                <w:szCs w:val="20"/>
              </w:rPr>
            </w:pPr>
          </w:p>
          <w:p w14:paraId="15EEAE88" w14:textId="421820A7" w:rsidR="00D8537C" w:rsidRPr="00D8537C" w:rsidRDefault="00D8537C" w:rsidP="00117105">
            <w:pPr>
              <w:spacing w:line="276" w:lineRule="auto"/>
              <w:rPr>
                <w:rFonts w:eastAsia="Times New Roman" w:cstheme="minorHAnsi"/>
                <w:color w:val="000000"/>
                <w:sz w:val="20"/>
                <w:szCs w:val="20"/>
              </w:rPr>
            </w:pPr>
          </w:p>
        </w:tc>
        <w:tc>
          <w:tcPr>
            <w:tcW w:w="6480" w:type="dxa"/>
          </w:tcPr>
          <w:p w14:paraId="11BA92E8" w14:textId="7980C28A" w:rsidR="00D11AA2" w:rsidRPr="00D8537C" w:rsidRDefault="007A616A" w:rsidP="00E90FA3">
            <w:pPr>
              <w:pStyle w:val="ListParagraph"/>
              <w:numPr>
                <w:ilvl w:val="0"/>
                <w:numId w:val="7"/>
              </w:numPr>
              <w:spacing w:line="276" w:lineRule="auto"/>
              <w:rPr>
                <w:rFonts w:cstheme="minorHAnsi"/>
                <w:w w:val="110"/>
                <w:sz w:val="20"/>
                <w:szCs w:val="20"/>
              </w:rPr>
            </w:pPr>
            <w:r w:rsidRPr="00D8537C">
              <w:rPr>
                <w:rFonts w:cstheme="minorHAnsi"/>
                <w:w w:val="110"/>
                <w:sz w:val="20"/>
                <w:szCs w:val="20"/>
              </w:rPr>
              <w:t>Characteristics of a "Good" Teacher</w:t>
            </w:r>
            <w:r w:rsidR="002D6693" w:rsidRPr="00D8537C">
              <w:rPr>
                <w:rFonts w:cstheme="minorHAnsi"/>
                <w:w w:val="110"/>
                <w:sz w:val="20"/>
                <w:szCs w:val="20"/>
              </w:rPr>
              <w:t>, Cross-cultural perspectives</w:t>
            </w:r>
          </w:p>
          <w:p w14:paraId="00AA49D6" w14:textId="4F4D32E8" w:rsidR="002D6693" w:rsidRPr="00D8537C" w:rsidRDefault="00227AB7" w:rsidP="00227AB7">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What do American students want from their teachers? </w:t>
            </w:r>
            <w:r w:rsidRPr="00D8537C">
              <w:rPr>
                <w:rFonts w:cstheme="minorHAnsi"/>
                <w:w w:val="110"/>
                <w:sz w:val="20"/>
                <w:szCs w:val="20"/>
              </w:rPr>
              <w:t>Lectures vs. Collaborative Learning vs. Active Learning</w:t>
            </w:r>
          </w:p>
        </w:tc>
      </w:tr>
      <w:tr w:rsidR="00D11AA2" w:rsidRPr="00697286" w14:paraId="51A9D426" w14:textId="77777777" w:rsidTr="00697286">
        <w:tc>
          <w:tcPr>
            <w:tcW w:w="3510" w:type="dxa"/>
          </w:tcPr>
          <w:p w14:paraId="3A852EE4" w14:textId="08070602" w:rsidR="008B55D0"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3</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B12D03">
              <w:rPr>
                <w:rFonts w:eastAsia="Times New Roman" w:cstheme="minorHAnsi"/>
                <w:color w:val="000000"/>
                <w:sz w:val="20"/>
                <w:szCs w:val="20"/>
              </w:rPr>
              <w:t>1</w:t>
            </w:r>
            <w:r w:rsidR="00D8537C">
              <w:rPr>
                <w:rFonts w:eastAsia="Times New Roman" w:cstheme="minorHAnsi"/>
                <w:color w:val="000000"/>
                <w:sz w:val="20"/>
                <w:szCs w:val="20"/>
              </w:rPr>
              <w:t>/</w:t>
            </w:r>
            <w:r w:rsidR="00B12D03">
              <w:rPr>
                <w:rFonts w:eastAsia="Times New Roman" w:cstheme="minorHAnsi"/>
                <w:color w:val="000000"/>
                <w:sz w:val="20"/>
                <w:szCs w:val="20"/>
              </w:rPr>
              <w:t>29</w:t>
            </w:r>
            <w:r w:rsidR="00DD59EA">
              <w:rPr>
                <w:rFonts w:eastAsia="Times New Roman" w:cstheme="minorHAnsi"/>
                <w:color w:val="000000"/>
                <w:sz w:val="20"/>
                <w:szCs w:val="20"/>
              </w:rPr>
              <w:t>)</w:t>
            </w:r>
          </w:p>
          <w:p w14:paraId="18FB8F96" w14:textId="0D1A9DA8" w:rsidR="00D11AA2"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yellow"/>
              </w:rPr>
              <w:t xml:space="preserve">Assignment 1: </w:t>
            </w:r>
            <w:r w:rsidR="00117105" w:rsidRPr="00D8537C">
              <w:rPr>
                <w:rFonts w:eastAsia="Times New Roman" w:cstheme="minorHAnsi"/>
                <w:color w:val="000000"/>
                <w:sz w:val="20"/>
                <w:szCs w:val="20"/>
                <w:highlight w:val="yellow"/>
              </w:rPr>
              <w:t>Diagnostic presentations in class</w:t>
            </w:r>
          </w:p>
          <w:p w14:paraId="3B49C764" w14:textId="77777777" w:rsidR="00117105" w:rsidRPr="00D8537C" w:rsidRDefault="00117105" w:rsidP="00117105">
            <w:pPr>
              <w:spacing w:line="276" w:lineRule="auto"/>
              <w:rPr>
                <w:rFonts w:eastAsia="Times New Roman" w:cstheme="minorHAnsi"/>
                <w:color w:val="000000"/>
                <w:sz w:val="20"/>
                <w:szCs w:val="20"/>
              </w:rPr>
            </w:pPr>
          </w:p>
          <w:p w14:paraId="559667DA" w14:textId="70D7B657" w:rsidR="00117105" w:rsidRPr="00D8537C" w:rsidRDefault="00117105"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Assignment 2: presenting </w:t>
            </w:r>
            <w:r w:rsidR="008B55D0" w:rsidRPr="00D8537C">
              <w:rPr>
                <w:rFonts w:eastAsia="Times New Roman" w:cstheme="minorHAnsi"/>
                <w:color w:val="000000"/>
                <w:sz w:val="20"/>
                <w:szCs w:val="20"/>
              </w:rPr>
              <w:t>the agenda</w:t>
            </w:r>
          </w:p>
        </w:tc>
        <w:tc>
          <w:tcPr>
            <w:tcW w:w="6480" w:type="dxa"/>
          </w:tcPr>
          <w:p w14:paraId="5FD93E4A" w14:textId="24973797" w:rsidR="00227AB7" w:rsidRPr="00D8537C" w:rsidRDefault="00227AB7" w:rsidP="00227AB7">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Starting class right</w:t>
            </w:r>
          </w:p>
          <w:p w14:paraId="734A162A" w14:textId="035B47AC" w:rsidR="00D11AA2" w:rsidRPr="00D8537C" w:rsidRDefault="00227AB7" w:rsidP="00227AB7">
            <w:pPr>
              <w:pStyle w:val="ListParagraph"/>
              <w:numPr>
                <w:ilvl w:val="0"/>
                <w:numId w:val="7"/>
              </w:numPr>
              <w:spacing w:line="276" w:lineRule="auto"/>
              <w:ind w:left="1158"/>
              <w:rPr>
                <w:rFonts w:eastAsia="Times New Roman" w:cstheme="minorHAnsi"/>
                <w:color w:val="000000"/>
                <w:sz w:val="20"/>
                <w:szCs w:val="20"/>
              </w:rPr>
            </w:pPr>
            <w:r w:rsidRPr="00D8537C">
              <w:rPr>
                <w:rFonts w:eastAsia="Times New Roman" w:cstheme="minorHAnsi"/>
                <w:color w:val="000000"/>
                <w:sz w:val="20"/>
                <w:szCs w:val="20"/>
              </w:rPr>
              <w:t>Instructional Language: Before Class—Small Talk</w:t>
            </w:r>
          </w:p>
          <w:p w14:paraId="061AEAAE" w14:textId="53AF2DAF" w:rsidR="00885989" w:rsidRPr="00D8537C" w:rsidRDefault="00885989" w:rsidP="00227AB7">
            <w:pPr>
              <w:pStyle w:val="ListParagraph"/>
              <w:numPr>
                <w:ilvl w:val="0"/>
                <w:numId w:val="7"/>
              </w:numPr>
              <w:spacing w:line="276" w:lineRule="auto"/>
              <w:ind w:left="1158"/>
              <w:rPr>
                <w:rFonts w:eastAsia="Times New Roman" w:cstheme="minorHAnsi"/>
                <w:color w:val="000000"/>
                <w:sz w:val="20"/>
                <w:szCs w:val="20"/>
              </w:rPr>
            </w:pPr>
            <w:r w:rsidRPr="00D8537C">
              <w:rPr>
                <w:rFonts w:cstheme="minorHAnsi"/>
                <w:w w:val="110"/>
                <w:sz w:val="20"/>
                <w:szCs w:val="20"/>
              </w:rPr>
              <w:t>Instructional Language: Beginning of Class—Agenda</w:t>
            </w:r>
          </w:p>
        </w:tc>
      </w:tr>
      <w:tr w:rsidR="00D11AA2" w:rsidRPr="00697286" w14:paraId="34F39636" w14:textId="77777777" w:rsidTr="00697286">
        <w:tc>
          <w:tcPr>
            <w:tcW w:w="3510" w:type="dxa"/>
          </w:tcPr>
          <w:p w14:paraId="31179638" w14:textId="525AE299" w:rsidR="008B55D0"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4</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B12D03">
              <w:rPr>
                <w:rFonts w:eastAsia="Times New Roman" w:cstheme="minorHAnsi"/>
                <w:color w:val="000000"/>
                <w:sz w:val="20"/>
                <w:szCs w:val="20"/>
              </w:rPr>
              <w:t>2</w:t>
            </w:r>
            <w:r w:rsidR="00D8537C">
              <w:rPr>
                <w:rFonts w:eastAsia="Times New Roman" w:cstheme="minorHAnsi"/>
                <w:color w:val="000000"/>
                <w:sz w:val="20"/>
                <w:szCs w:val="20"/>
              </w:rPr>
              <w:t>/</w:t>
            </w:r>
            <w:r w:rsidR="00B12D03">
              <w:rPr>
                <w:rFonts w:eastAsia="Times New Roman" w:cstheme="minorHAnsi"/>
                <w:color w:val="000000"/>
                <w:sz w:val="20"/>
                <w:szCs w:val="20"/>
              </w:rPr>
              <w:t>5</w:t>
            </w:r>
            <w:r w:rsidR="00DD59EA">
              <w:rPr>
                <w:rFonts w:eastAsia="Times New Roman" w:cstheme="minorHAnsi"/>
                <w:color w:val="000000"/>
                <w:sz w:val="20"/>
                <w:szCs w:val="20"/>
              </w:rPr>
              <w:t>)</w:t>
            </w:r>
          </w:p>
          <w:p w14:paraId="7B3CA5D2" w14:textId="1A46EF4A" w:rsidR="00D11AA2"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w:t>
            </w:r>
            <w:r w:rsidRPr="00D8537C">
              <w:rPr>
                <w:rFonts w:eastAsia="Times New Roman" w:cstheme="minorHAnsi"/>
                <w:color w:val="000000"/>
                <w:sz w:val="20"/>
                <w:szCs w:val="20"/>
                <w:highlight w:val="yellow"/>
              </w:rPr>
              <w:t>Begin TA observations</w:t>
            </w:r>
            <w:r w:rsidR="00697286" w:rsidRPr="00D8537C">
              <w:rPr>
                <w:rFonts w:eastAsia="Times New Roman" w:cstheme="minorHAnsi"/>
                <w:color w:val="000000"/>
                <w:sz w:val="20"/>
                <w:szCs w:val="20"/>
              </w:rPr>
              <w:t>:</w:t>
            </w:r>
            <w:r w:rsidR="004D24A1" w:rsidRPr="00D8537C">
              <w:rPr>
                <w:rFonts w:eastAsia="Times New Roman" w:cstheme="minorHAnsi"/>
                <w:color w:val="000000"/>
                <w:sz w:val="20"/>
                <w:szCs w:val="20"/>
              </w:rPr>
              <w:t xml:space="preserve"> plan for</w:t>
            </w:r>
            <w:r w:rsidR="00697286" w:rsidRPr="00D8537C">
              <w:rPr>
                <w:rFonts w:eastAsia="Times New Roman" w:cstheme="minorHAnsi"/>
                <w:color w:val="000000"/>
                <w:sz w:val="20"/>
                <w:szCs w:val="20"/>
              </w:rPr>
              <w:t xml:space="preserve"> 2</w:t>
            </w:r>
            <w:r w:rsidR="00D8537C">
              <w:rPr>
                <w:rFonts w:eastAsia="Times New Roman" w:cstheme="minorHAnsi"/>
                <w:color w:val="000000"/>
                <w:sz w:val="20"/>
                <w:szCs w:val="20"/>
              </w:rPr>
              <w:t xml:space="preserve">-3 </w:t>
            </w:r>
            <w:r w:rsidR="00697286" w:rsidRPr="00D8537C">
              <w:rPr>
                <w:rFonts w:eastAsia="Times New Roman" w:cstheme="minorHAnsi"/>
                <w:color w:val="000000"/>
                <w:sz w:val="20"/>
                <w:szCs w:val="20"/>
              </w:rPr>
              <w:t>observations from me</w:t>
            </w:r>
            <w:r w:rsidRPr="00D8537C">
              <w:rPr>
                <w:rFonts w:eastAsia="Times New Roman" w:cstheme="minorHAnsi"/>
                <w:color w:val="000000"/>
                <w:sz w:val="20"/>
                <w:szCs w:val="20"/>
              </w:rPr>
              <w:t>)</w:t>
            </w:r>
          </w:p>
        </w:tc>
        <w:tc>
          <w:tcPr>
            <w:tcW w:w="6480" w:type="dxa"/>
          </w:tcPr>
          <w:p w14:paraId="40AF1552" w14:textId="77777777" w:rsidR="00D11AA2" w:rsidRPr="00D8537C" w:rsidRDefault="007A616A" w:rsidP="00E90FA3">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Questions as a Teaching Tool</w:t>
            </w:r>
          </w:p>
          <w:p w14:paraId="60B25855" w14:textId="63D294FC" w:rsidR="00E32398" w:rsidRPr="00D8537C" w:rsidRDefault="001B244C"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Vocabulary and p</w:t>
            </w:r>
            <w:r w:rsidR="00E32398" w:rsidRPr="00D8537C">
              <w:rPr>
                <w:rFonts w:eastAsia="Times New Roman" w:cstheme="minorHAnsi"/>
                <w:color w:val="000000"/>
                <w:sz w:val="20"/>
                <w:szCs w:val="20"/>
              </w:rPr>
              <w:t xml:space="preserve">ronunciation </w:t>
            </w:r>
            <w:r w:rsidRPr="00D8537C">
              <w:rPr>
                <w:rFonts w:eastAsia="Times New Roman" w:cstheme="minorHAnsi"/>
                <w:color w:val="000000"/>
                <w:sz w:val="20"/>
                <w:szCs w:val="20"/>
              </w:rPr>
              <w:t>in your discipline</w:t>
            </w:r>
          </w:p>
        </w:tc>
      </w:tr>
      <w:tr w:rsidR="00D11AA2" w:rsidRPr="00697286" w14:paraId="31E6198C" w14:textId="77777777" w:rsidTr="00697286">
        <w:tc>
          <w:tcPr>
            <w:tcW w:w="3510" w:type="dxa"/>
          </w:tcPr>
          <w:p w14:paraId="3B22C3B5" w14:textId="28A1E979" w:rsidR="008B55D0"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5</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B12D03">
              <w:rPr>
                <w:rFonts w:eastAsia="Times New Roman" w:cstheme="minorHAnsi"/>
                <w:color w:val="000000"/>
                <w:sz w:val="20"/>
                <w:szCs w:val="20"/>
              </w:rPr>
              <w:t>2</w:t>
            </w:r>
            <w:r w:rsidR="00D8537C">
              <w:rPr>
                <w:rFonts w:eastAsia="Times New Roman" w:cstheme="minorHAnsi"/>
                <w:color w:val="000000"/>
                <w:sz w:val="20"/>
                <w:szCs w:val="20"/>
              </w:rPr>
              <w:t>/</w:t>
            </w:r>
            <w:r w:rsidR="00B12D03">
              <w:rPr>
                <w:rFonts w:eastAsia="Times New Roman" w:cstheme="minorHAnsi"/>
                <w:color w:val="000000"/>
                <w:sz w:val="20"/>
                <w:szCs w:val="20"/>
              </w:rPr>
              <w:t>12</w:t>
            </w:r>
            <w:r w:rsidR="00DD59EA">
              <w:rPr>
                <w:rFonts w:eastAsia="Times New Roman" w:cstheme="minorHAnsi"/>
                <w:color w:val="000000"/>
                <w:sz w:val="20"/>
                <w:szCs w:val="20"/>
              </w:rPr>
              <w:t>)</w:t>
            </w:r>
          </w:p>
          <w:p w14:paraId="7FD66D94" w14:textId="23B3DF90" w:rsidR="00D11AA2"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yellow"/>
              </w:rPr>
              <w:t>Assignment 2: Agenda</w:t>
            </w:r>
            <w:r w:rsidR="00117105" w:rsidRPr="00D8537C">
              <w:rPr>
                <w:rFonts w:eastAsia="Times New Roman" w:cstheme="minorHAnsi"/>
                <w:color w:val="000000"/>
                <w:sz w:val="20"/>
                <w:szCs w:val="20"/>
                <w:highlight w:val="yellow"/>
              </w:rPr>
              <w:t xml:space="preserve"> presentations in class</w:t>
            </w:r>
          </w:p>
        </w:tc>
        <w:tc>
          <w:tcPr>
            <w:tcW w:w="6480" w:type="dxa"/>
          </w:tcPr>
          <w:p w14:paraId="6036D068" w14:textId="6E4D2733" w:rsidR="00E32398" w:rsidRPr="00D8537C" w:rsidRDefault="001B244C" w:rsidP="00E90FA3">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Prosody</w:t>
            </w:r>
            <w:r w:rsidR="008B55D0" w:rsidRPr="00D8537C">
              <w:rPr>
                <w:rFonts w:cstheme="minorHAnsi"/>
                <w:w w:val="110"/>
                <w:sz w:val="20"/>
                <w:szCs w:val="20"/>
              </w:rPr>
              <w:t>—American teaching performance</w:t>
            </w:r>
            <w:r w:rsidRPr="00D8537C">
              <w:rPr>
                <w:rFonts w:cstheme="minorHAnsi"/>
                <w:w w:val="110"/>
                <w:sz w:val="20"/>
                <w:szCs w:val="20"/>
              </w:rPr>
              <w:t xml:space="preserve"> </w:t>
            </w:r>
          </w:p>
        </w:tc>
      </w:tr>
      <w:tr w:rsidR="00D11AA2" w:rsidRPr="00697286" w14:paraId="1890D7DE" w14:textId="77777777" w:rsidTr="00697286">
        <w:tc>
          <w:tcPr>
            <w:tcW w:w="3510" w:type="dxa"/>
          </w:tcPr>
          <w:p w14:paraId="47C94795" w14:textId="55EA82BF" w:rsidR="00D11AA2"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6</w:t>
            </w:r>
            <w:r w:rsid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B12D03">
              <w:rPr>
                <w:rFonts w:eastAsia="Times New Roman" w:cstheme="minorHAnsi"/>
                <w:color w:val="000000"/>
                <w:sz w:val="20"/>
                <w:szCs w:val="20"/>
              </w:rPr>
              <w:t>2</w:t>
            </w:r>
            <w:r w:rsidR="00D8537C">
              <w:rPr>
                <w:rFonts w:eastAsia="Times New Roman" w:cstheme="minorHAnsi"/>
                <w:color w:val="000000"/>
                <w:sz w:val="20"/>
                <w:szCs w:val="20"/>
              </w:rPr>
              <w:t>/</w:t>
            </w:r>
            <w:r w:rsidR="00B12D03">
              <w:rPr>
                <w:rFonts w:eastAsia="Times New Roman" w:cstheme="minorHAnsi"/>
                <w:color w:val="000000"/>
                <w:sz w:val="20"/>
                <w:szCs w:val="20"/>
              </w:rPr>
              <w:t>19</w:t>
            </w:r>
            <w:r w:rsidR="00DD59EA">
              <w:rPr>
                <w:rFonts w:eastAsia="Times New Roman" w:cstheme="minorHAnsi"/>
                <w:color w:val="000000"/>
                <w:sz w:val="20"/>
                <w:szCs w:val="20"/>
              </w:rPr>
              <w:t>)</w:t>
            </w:r>
            <w:r w:rsidR="00D8537C">
              <w:rPr>
                <w:rFonts w:eastAsia="Times New Roman" w:cstheme="minorHAnsi"/>
                <w:color w:val="000000"/>
                <w:sz w:val="20"/>
                <w:szCs w:val="20"/>
              </w:rPr>
              <w:t xml:space="preserve"> </w:t>
            </w:r>
          </w:p>
          <w:p w14:paraId="636EDBAF" w14:textId="3DD28929" w:rsidR="008B55D0" w:rsidRPr="00D8537C" w:rsidRDefault="008B55D0"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Assignment 3: Hot topic presentation</w:t>
            </w:r>
            <w:r w:rsidR="00603FA6">
              <w:rPr>
                <w:rFonts w:eastAsia="Times New Roman" w:cstheme="minorHAnsi"/>
                <w:color w:val="000000"/>
                <w:sz w:val="20"/>
                <w:szCs w:val="20"/>
              </w:rPr>
              <w:t xml:space="preserve"> (with prosody and attention to audience)</w:t>
            </w:r>
          </w:p>
        </w:tc>
        <w:tc>
          <w:tcPr>
            <w:tcW w:w="6480" w:type="dxa"/>
          </w:tcPr>
          <w:p w14:paraId="5E0B287B" w14:textId="20FBEDD9" w:rsidR="00117105" w:rsidRPr="00D8537C" w:rsidRDefault="00117105"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Proso</w:t>
            </w:r>
            <w:r w:rsidR="008B55D0" w:rsidRPr="00D8537C">
              <w:rPr>
                <w:rFonts w:eastAsia="Times New Roman" w:cstheme="minorHAnsi"/>
                <w:color w:val="000000"/>
                <w:sz w:val="20"/>
                <w:szCs w:val="20"/>
              </w:rPr>
              <w:t>dy—American teaching performance</w:t>
            </w:r>
            <w:r w:rsidRPr="00D8537C">
              <w:rPr>
                <w:rFonts w:eastAsia="Times New Roman" w:cstheme="minorHAnsi"/>
                <w:color w:val="000000"/>
                <w:sz w:val="20"/>
                <w:szCs w:val="20"/>
              </w:rPr>
              <w:t xml:space="preserve"> </w:t>
            </w:r>
          </w:p>
          <w:p w14:paraId="2EEEC1E2" w14:textId="2C734915" w:rsidR="00D11AA2" w:rsidRPr="00D8537C" w:rsidRDefault="00117105" w:rsidP="00117105">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Instructional Language: Clarifying, Agreeing, and Disagreeing </w:t>
            </w:r>
          </w:p>
        </w:tc>
      </w:tr>
      <w:tr w:rsidR="00D11AA2" w:rsidRPr="00697286" w14:paraId="46A0E437" w14:textId="77777777" w:rsidTr="00697286">
        <w:tc>
          <w:tcPr>
            <w:tcW w:w="3510" w:type="dxa"/>
          </w:tcPr>
          <w:p w14:paraId="21EC26F4" w14:textId="36F44135" w:rsidR="004D24A1"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7</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B12D03">
              <w:rPr>
                <w:rFonts w:eastAsia="Times New Roman" w:cstheme="minorHAnsi"/>
                <w:color w:val="000000"/>
                <w:sz w:val="20"/>
                <w:szCs w:val="20"/>
              </w:rPr>
              <w:t>2/26</w:t>
            </w:r>
            <w:r w:rsidR="00DD59EA">
              <w:rPr>
                <w:rFonts w:eastAsia="Times New Roman" w:cstheme="minorHAnsi"/>
                <w:color w:val="000000"/>
                <w:sz w:val="20"/>
                <w:szCs w:val="20"/>
              </w:rPr>
              <w:t>)</w:t>
            </w:r>
          </w:p>
          <w:p w14:paraId="07B60E2F" w14:textId="397A3FBE" w:rsidR="00D11AA2" w:rsidRPr="00D8537C" w:rsidRDefault="00117105"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green"/>
              </w:rPr>
              <w:t>CP hour</w:t>
            </w:r>
            <w:r w:rsidRPr="00D8537C">
              <w:rPr>
                <w:rFonts w:eastAsia="Times New Roman" w:cstheme="minorHAnsi"/>
                <w:color w:val="000000"/>
                <w:sz w:val="20"/>
                <w:szCs w:val="20"/>
              </w:rPr>
              <w:t xml:space="preserve"> </w:t>
            </w:r>
          </w:p>
        </w:tc>
        <w:tc>
          <w:tcPr>
            <w:tcW w:w="6480" w:type="dxa"/>
          </w:tcPr>
          <w:p w14:paraId="5F518249" w14:textId="58CBD181" w:rsidR="00D11AA2" w:rsidRPr="00D8537C" w:rsidRDefault="001B244C" w:rsidP="00E90FA3">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Prosody</w:t>
            </w:r>
            <w:r w:rsidR="008B55D0" w:rsidRPr="00D8537C">
              <w:rPr>
                <w:rFonts w:cstheme="minorHAnsi"/>
                <w:w w:val="110"/>
                <w:sz w:val="20"/>
                <w:szCs w:val="20"/>
              </w:rPr>
              <w:t>—American teaching performance</w:t>
            </w:r>
          </w:p>
          <w:p w14:paraId="6E4ACCD4" w14:textId="05A440B3" w:rsidR="00885989" w:rsidRPr="00D8537C" w:rsidRDefault="00117105"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CP hour (small talk and volume control)</w:t>
            </w:r>
          </w:p>
        </w:tc>
      </w:tr>
      <w:tr w:rsidR="00D11AA2" w:rsidRPr="00697286" w14:paraId="1AA053B3" w14:textId="77777777" w:rsidTr="00697286">
        <w:tc>
          <w:tcPr>
            <w:tcW w:w="3510" w:type="dxa"/>
          </w:tcPr>
          <w:p w14:paraId="1D4898CA" w14:textId="7FEEB91D" w:rsidR="008B55D0"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8</w:t>
            </w:r>
            <w:r w:rsid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3/5</w:t>
            </w:r>
            <w:r w:rsidR="00DD59EA">
              <w:rPr>
                <w:rFonts w:eastAsia="Times New Roman" w:cstheme="minorHAnsi"/>
                <w:color w:val="000000"/>
                <w:sz w:val="20"/>
                <w:szCs w:val="20"/>
              </w:rPr>
              <w:t>)</w:t>
            </w:r>
          </w:p>
          <w:p w14:paraId="255FEDEB" w14:textId="5A6BDA37" w:rsidR="00677358" w:rsidRPr="00D8537C" w:rsidRDefault="00677358"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Assignment for Final project and self-evaluation</w:t>
            </w:r>
          </w:p>
        </w:tc>
        <w:tc>
          <w:tcPr>
            <w:tcW w:w="6480" w:type="dxa"/>
          </w:tcPr>
          <w:p w14:paraId="6BC57DB4" w14:textId="303A3C04" w:rsidR="001B244C" w:rsidRPr="00D8537C" w:rsidRDefault="00B93E1D"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O</w:t>
            </w:r>
            <w:r w:rsidR="001B244C" w:rsidRPr="00D8537C">
              <w:rPr>
                <w:rFonts w:eastAsia="Times New Roman" w:cstheme="minorHAnsi"/>
                <w:color w:val="000000"/>
                <w:sz w:val="20"/>
                <w:szCs w:val="20"/>
              </w:rPr>
              <w:t>ffice hour</w:t>
            </w:r>
            <w:r w:rsidR="004D24A1" w:rsidRPr="00D8537C">
              <w:rPr>
                <w:rFonts w:eastAsia="Times New Roman" w:cstheme="minorHAnsi"/>
                <w:color w:val="000000"/>
                <w:sz w:val="20"/>
                <w:szCs w:val="20"/>
              </w:rPr>
              <w:t xml:space="preserve"> interactions</w:t>
            </w:r>
          </w:p>
          <w:p w14:paraId="6C372556" w14:textId="4B353D00" w:rsidR="00EC0E7C" w:rsidRPr="00D8537C" w:rsidRDefault="00B93E1D" w:rsidP="00B93E1D">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Idioms and slang on the university campus</w:t>
            </w:r>
          </w:p>
        </w:tc>
      </w:tr>
      <w:tr w:rsidR="007A616A" w:rsidRPr="00697286" w14:paraId="0E143C3D" w14:textId="77777777" w:rsidTr="00697286">
        <w:tc>
          <w:tcPr>
            <w:tcW w:w="3510" w:type="dxa"/>
          </w:tcPr>
          <w:p w14:paraId="53F185BB" w14:textId="3917B99A" w:rsidR="004D24A1"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9</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3/12</w:t>
            </w:r>
            <w:r w:rsidR="00DD59EA">
              <w:rPr>
                <w:rFonts w:eastAsia="Times New Roman" w:cstheme="minorHAnsi"/>
                <w:color w:val="000000"/>
                <w:sz w:val="20"/>
                <w:szCs w:val="20"/>
              </w:rPr>
              <w:t>)</w:t>
            </w:r>
          </w:p>
          <w:p w14:paraId="0DC501E9" w14:textId="270DB550" w:rsidR="007A616A" w:rsidRPr="00D8537C" w:rsidRDefault="00117105"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green"/>
              </w:rPr>
              <w:t>CP hour</w:t>
            </w:r>
          </w:p>
        </w:tc>
        <w:tc>
          <w:tcPr>
            <w:tcW w:w="6480" w:type="dxa"/>
          </w:tcPr>
          <w:p w14:paraId="3BBDA65C" w14:textId="7A41FD1A" w:rsidR="001B244C" w:rsidRPr="00D8537C" w:rsidRDefault="001B244C"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CP hour (office hour practice)</w:t>
            </w:r>
          </w:p>
          <w:p w14:paraId="59E700BD" w14:textId="430EA7D4" w:rsidR="00E32398" w:rsidRPr="00D8537C" w:rsidRDefault="00E32398" w:rsidP="00E90FA3">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 xml:space="preserve">Idioms and </w:t>
            </w:r>
            <w:r w:rsidR="004D24A1" w:rsidRPr="00D8537C">
              <w:rPr>
                <w:rFonts w:cstheme="minorHAnsi"/>
                <w:w w:val="110"/>
                <w:sz w:val="20"/>
                <w:szCs w:val="20"/>
              </w:rPr>
              <w:t>s</w:t>
            </w:r>
            <w:r w:rsidRPr="00D8537C">
              <w:rPr>
                <w:rFonts w:cstheme="minorHAnsi"/>
                <w:w w:val="110"/>
                <w:sz w:val="20"/>
                <w:szCs w:val="20"/>
              </w:rPr>
              <w:t xml:space="preserve">lang on the </w:t>
            </w:r>
            <w:r w:rsidR="004D24A1" w:rsidRPr="00D8537C">
              <w:rPr>
                <w:rFonts w:cstheme="minorHAnsi"/>
                <w:w w:val="110"/>
                <w:sz w:val="20"/>
                <w:szCs w:val="20"/>
              </w:rPr>
              <w:t>u</w:t>
            </w:r>
            <w:r w:rsidRPr="00D8537C">
              <w:rPr>
                <w:rFonts w:cstheme="minorHAnsi"/>
                <w:w w:val="110"/>
                <w:sz w:val="20"/>
                <w:szCs w:val="20"/>
              </w:rPr>
              <w:t xml:space="preserve">niversity </w:t>
            </w:r>
            <w:r w:rsidR="004D24A1" w:rsidRPr="00D8537C">
              <w:rPr>
                <w:rFonts w:cstheme="minorHAnsi"/>
                <w:w w:val="110"/>
                <w:sz w:val="20"/>
                <w:szCs w:val="20"/>
              </w:rPr>
              <w:t>c</w:t>
            </w:r>
            <w:r w:rsidRPr="00D8537C">
              <w:rPr>
                <w:rFonts w:cstheme="minorHAnsi"/>
                <w:w w:val="110"/>
                <w:sz w:val="20"/>
                <w:szCs w:val="20"/>
              </w:rPr>
              <w:t>ampus</w:t>
            </w:r>
          </w:p>
        </w:tc>
      </w:tr>
      <w:tr w:rsidR="006242E5" w:rsidRPr="00697286" w14:paraId="2F1ED9B1" w14:textId="77777777" w:rsidTr="006242E5">
        <w:tc>
          <w:tcPr>
            <w:tcW w:w="3510" w:type="dxa"/>
          </w:tcPr>
          <w:p w14:paraId="77CEA6D0" w14:textId="733BAA51" w:rsidR="006242E5" w:rsidRPr="006242E5" w:rsidRDefault="006242E5" w:rsidP="006242E5">
            <w:pPr>
              <w:spacing w:line="276" w:lineRule="auto"/>
              <w:rPr>
                <w:rFonts w:eastAsia="Times New Roman" w:cstheme="minorHAnsi"/>
                <w:color w:val="000000"/>
                <w:sz w:val="20"/>
                <w:szCs w:val="20"/>
              </w:rPr>
            </w:pPr>
            <w:r>
              <w:rPr>
                <w:rFonts w:eastAsia="Times New Roman" w:cstheme="minorHAnsi"/>
                <w:color w:val="000000"/>
                <w:sz w:val="20"/>
                <w:szCs w:val="20"/>
              </w:rPr>
              <w:t>Week 10 (3/19)</w:t>
            </w:r>
          </w:p>
        </w:tc>
        <w:tc>
          <w:tcPr>
            <w:tcW w:w="6480" w:type="dxa"/>
          </w:tcPr>
          <w:p w14:paraId="6AE35ACA" w14:textId="503543EA" w:rsidR="006242E5" w:rsidRPr="00D8537C" w:rsidRDefault="006242E5" w:rsidP="007311EB">
            <w:pPr>
              <w:pStyle w:val="ListParagraph"/>
              <w:spacing w:line="276" w:lineRule="auto"/>
              <w:rPr>
                <w:rFonts w:eastAsia="Times New Roman" w:cstheme="minorHAnsi"/>
                <w:color w:val="000000"/>
                <w:sz w:val="20"/>
                <w:szCs w:val="20"/>
              </w:rPr>
            </w:pPr>
            <w:r>
              <w:rPr>
                <w:rFonts w:eastAsia="Times New Roman" w:cstheme="minorHAnsi"/>
                <w:color w:val="000000"/>
                <w:sz w:val="20"/>
                <w:szCs w:val="20"/>
              </w:rPr>
              <w:t>SPRING BREAK—no class</w:t>
            </w:r>
          </w:p>
        </w:tc>
      </w:tr>
      <w:tr w:rsidR="007A616A" w:rsidRPr="00697286" w14:paraId="416FE4AE" w14:textId="77777777" w:rsidTr="00697286">
        <w:tc>
          <w:tcPr>
            <w:tcW w:w="3510" w:type="dxa"/>
          </w:tcPr>
          <w:p w14:paraId="3957A104" w14:textId="446FCA9B" w:rsidR="007A616A"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1</w:t>
            </w:r>
            <w:r w:rsidR="006242E5">
              <w:rPr>
                <w:rFonts w:eastAsia="Times New Roman" w:cstheme="minorHAnsi"/>
                <w:color w:val="000000"/>
                <w:sz w:val="20"/>
                <w:szCs w:val="20"/>
              </w:rPr>
              <w:t>1</w:t>
            </w:r>
            <w:r w:rsid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3/26</w:t>
            </w:r>
            <w:r w:rsidR="00DD59EA">
              <w:rPr>
                <w:rFonts w:eastAsia="Times New Roman" w:cstheme="minorHAnsi"/>
                <w:color w:val="000000"/>
                <w:sz w:val="20"/>
                <w:szCs w:val="20"/>
              </w:rPr>
              <w:t>)</w:t>
            </w:r>
          </w:p>
        </w:tc>
        <w:tc>
          <w:tcPr>
            <w:tcW w:w="6480" w:type="dxa"/>
          </w:tcPr>
          <w:p w14:paraId="697B05FC" w14:textId="77777777" w:rsidR="00EC0E7C" w:rsidRPr="00D8537C" w:rsidRDefault="001B244C"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How to say “no” in academic English</w:t>
            </w:r>
          </w:p>
          <w:p w14:paraId="71C8DA69" w14:textId="62242511" w:rsidR="004D24A1" w:rsidRPr="00D8537C" w:rsidRDefault="004D24A1" w:rsidP="004D24A1">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 xml:space="preserve">Encouraging participation through discussion </w:t>
            </w:r>
          </w:p>
        </w:tc>
      </w:tr>
      <w:tr w:rsidR="007A616A" w:rsidRPr="00697286" w14:paraId="6205D51C" w14:textId="77777777" w:rsidTr="00697286">
        <w:tc>
          <w:tcPr>
            <w:tcW w:w="3510" w:type="dxa"/>
          </w:tcPr>
          <w:p w14:paraId="20E3D212" w14:textId="388D1C9A" w:rsidR="004D24A1"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1</w:t>
            </w:r>
            <w:r w:rsidR="006242E5">
              <w:rPr>
                <w:rFonts w:eastAsia="Times New Roman" w:cstheme="minorHAnsi"/>
                <w:color w:val="000000"/>
                <w:sz w:val="20"/>
                <w:szCs w:val="20"/>
              </w:rPr>
              <w:t>2</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4/2</w:t>
            </w:r>
            <w:r w:rsidR="00DD59EA">
              <w:rPr>
                <w:rFonts w:eastAsia="Times New Roman" w:cstheme="minorHAnsi"/>
                <w:color w:val="000000"/>
                <w:sz w:val="20"/>
                <w:szCs w:val="20"/>
              </w:rPr>
              <w:t>)</w:t>
            </w:r>
          </w:p>
          <w:p w14:paraId="7CA4CED5" w14:textId="37B0DD20" w:rsidR="007A616A" w:rsidRPr="00D8537C" w:rsidRDefault="00117105"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green"/>
              </w:rPr>
              <w:t>Dial Center</w:t>
            </w:r>
            <w:r w:rsidR="00DD59EA">
              <w:rPr>
                <w:rFonts w:eastAsia="Times New Roman" w:cstheme="minorHAnsi"/>
                <w:color w:val="000000"/>
                <w:sz w:val="20"/>
                <w:szCs w:val="20"/>
              </w:rPr>
              <w:t xml:space="preserve"> (if possible)</w:t>
            </w:r>
          </w:p>
        </w:tc>
        <w:tc>
          <w:tcPr>
            <w:tcW w:w="6480" w:type="dxa"/>
          </w:tcPr>
          <w:p w14:paraId="52A1A2C6" w14:textId="77777777" w:rsidR="007311EB" w:rsidRPr="00D8537C" w:rsidRDefault="007311EB" w:rsidP="007311EB">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Perspectives on American culture</w:t>
            </w:r>
          </w:p>
          <w:p w14:paraId="1DEE77D3" w14:textId="77777777" w:rsidR="007311EB" w:rsidRPr="00D8537C" w:rsidRDefault="007311EB" w:rsidP="007311EB">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Getting Involved on Campus</w:t>
            </w:r>
            <w:r w:rsidRPr="00D8537C">
              <w:rPr>
                <w:rFonts w:cstheme="minorHAnsi"/>
                <w:sz w:val="20"/>
                <w:szCs w:val="20"/>
              </w:rPr>
              <w:t xml:space="preserve"> </w:t>
            </w:r>
          </w:p>
          <w:p w14:paraId="599FC999" w14:textId="607790B9" w:rsidR="00EC0E7C" w:rsidRPr="00D8537C" w:rsidRDefault="007311EB" w:rsidP="007311EB">
            <w:pPr>
              <w:pStyle w:val="ListParagraph"/>
              <w:numPr>
                <w:ilvl w:val="0"/>
                <w:numId w:val="7"/>
              </w:numPr>
              <w:spacing w:line="276" w:lineRule="auto"/>
              <w:rPr>
                <w:rFonts w:eastAsia="Times New Roman" w:cstheme="minorHAnsi"/>
                <w:color w:val="000000"/>
                <w:sz w:val="20"/>
                <w:szCs w:val="20"/>
              </w:rPr>
            </w:pPr>
            <w:r w:rsidRPr="00D8537C">
              <w:rPr>
                <w:rFonts w:cstheme="minorHAnsi"/>
                <w:sz w:val="20"/>
                <w:szCs w:val="20"/>
              </w:rPr>
              <w:t>Reflections on the semester</w:t>
            </w:r>
          </w:p>
        </w:tc>
      </w:tr>
      <w:tr w:rsidR="007A616A" w:rsidRPr="00697286" w14:paraId="5396F13B" w14:textId="77777777" w:rsidTr="00697286">
        <w:tc>
          <w:tcPr>
            <w:tcW w:w="3510" w:type="dxa"/>
          </w:tcPr>
          <w:p w14:paraId="1B71732B" w14:textId="221F0DF4" w:rsidR="00D8537C" w:rsidRP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1</w:t>
            </w:r>
            <w:r w:rsidR="006242E5">
              <w:rPr>
                <w:rFonts w:eastAsia="Times New Roman" w:cstheme="minorHAnsi"/>
                <w:color w:val="000000"/>
                <w:sz w:val="20"/>
                <w:szCs w:val="20"/>
              </w:rPr>
              <w:t>3</w:t>
            </w:r>
            <w:r w:rsidR="00D8537C"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4/9</w:t>
            </w:r>
            <w:r w:rsidR="00DD59EA">
              <w:rPr>
                <w:rFonts w:eastAsia="Times New Roman" w:cstheme="minorHAnsi"/>
                <w:color w:val="000000"/>
                <w:sz w:val="20"/>
                <w:szCs w:val="20"/>
              </w:rPr>
              <w:t>)</w:t>
            </w:r>
          </w:p>
          <w:p w14:paraId="14CD8DE8" w14:textId="06A8F952" w:rsidR="007A616A" w:rsidRPr="00D8537C" w:rsidRDefault="00D8537C"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yellow"/>
              </w:rPr>
              <w:t>Assignment 3: Hot topic Presentations</w:t>
            </w:r>
          </w:p>
        </w:tc>
        <w:tc>
          <w:tcPr>
            <w:tcW w:w="6480" w:type="dxa"/>
          </w:tcPr>
          <w:p w14:paraId="4DBF8C24" w14:textId="77777777" w:rsidR="004D24A1" w:rsidRPr="00D8537C" w:rsidRDefault="00EC0E7C" w:rsidP="00117105">
            <w:pPr>
              <w:pStyle w:val="ListParagraph"/>
              <w:numPr>
                <w:ilvl w:val="0"/>
                <w:numId w:val="7"/>
              </w:numPr>
              <w:spacing w:line="276" w:lineRule="auto"/>
              <w:rPr>
                <w:rFonts w:eastAsia="Times New Roman" w:cstheme="minorHAnsi"/>
                <w:color w:val="000000"/>
                <w:sz w:val="20"/>
                <w:szCs w:val="20"/>
              </w:rPr>
            </w:pPr>
            <w:r w:rsidRPr="00D8537C">
              <w:rPr>
                <w:rFonts w:cstheme="minorHAnsi"/>
                <w:w w:val="110"/>
                <w:sz w:val="20"/>
                <w:szCs w:val="20"/>
              </w:rPr>
              <w:t xml:space="preserve">Surprises in </w:t>
            </w:r>
            <w:r w:rsidR="004D24A1" w:rsidRPr="00D8537C">
              <w:rPr>
                <w:rFonts w:cstheme="minorHAnsi"/>
                <w:w w:val="110"/>
                <w:sz w:val="20"/>
                <w:szCs w:val="20"/>
              </w:rPr>
              <w:t>t</w:t>
            </w:r>
            <w:r w:rsidRPr="00D8537C">
              <w:rPr>
                <w:rFonts w:cstheme="minorHAnsi"/>
                <w:w w:val="110"/>
                <w:sz w:val="20"/>
                <w:szCs w:val="20"/>
              </w:rPr>
              <w:t xml:space="preserve">eaching, </w:t>
            </w:r>
            <w:r w:rsidR="004D24A1" w:rsidRPr="00D8537C">
              <w:rPr>
                <w:rFonts w:cstheme="minorHAnsi"/>
                <w:w w:val="110"/>
                <w:sz w:val="20"/>
                <w:szCs w:val="20"/>
              </w:rPr>
              <w:t>l</w:t>
            </w:r>
            <w:r w:rsidRPr="00D8537C">
              <w:rPr>
                <w:rFonts w:cstheme="minorHAnsi"/>
                <w:w w:val="110"/>
                <w:sz w:val="20"/>
                <w:szCs w:val="20"/>
              </w:rPr>
              <w:t xml:space="preserve">anguage for </w:t>
            </w:r>
            <w:r w:rsidR="004D24A1" w:rsidRPr="00D8537C">
              <w:rPr>
                <w:rFonts w:cstheme="minorHAnsi"/>
                <w:w w:val="110"/>
                <w:sz w:val="20"/>
                <w:szCs w:val="20"/>
              </w:rPr>
              <w:t>u</w:t>
            </w:r>
            <w:r w:rsidRPr="00D8537C">
              <w:rPr>
                <w:rFonts w:cstheme="minorHAnsi"/>
                <w:w w:val="110"/>
                <w:sz w:val="20"/>
                <w:szCs w:val="20"/>
              </w:rPr>
              <w:t xml:space="preserve">nexpected </w:t>
            </w:r>
            <w:r w:rsidR="004D24A1" w:rsidRPr="00D8537C">
              <w:rPr>
                <w:rFonts w:cstheme="minorHAnsi"/>
                <w:w w:val="110"/>
                <w:sz w:val="20"/>
                <w:szCs w:val="20"/>
              </w:rPr>
              <w:t>m</w:t>
            </w:r>
            <w:r w:rsidRPr="00D8537C">
              <w:rPr>
                <w:rFonts w:cstheme="minorHAnsi"/>
                <w:w w:val="110"/>
                <w:sz w:val="20"/>
                <w:szCs w:val="20"/>
              </w:rPr>
              <w:t>oments</w:t>
            </w:r>
            <w:r w:rsidR="004D24A1" w:rsidRPr="00D8537C">
              <w:rPr>
                <w:rFonts w:eastAsia="Times New Roman" w:cstheme="minorHAnsi"/>
                <w:color w:val="000000"/>
                <w:sz w:val="20"/>
                <w:szCs w:val="20"/>
              </w:rPr>
              <w:t xml:space="preserve"> </w:t>
            </w:r>
          </w:p>
          <w:p w14:paraId="2CC9C4FD" w14:textId="12E747F0" w:rsidR="00EC0E7C" w:rsidRPr="00D8537C" w:rsidRDefault="004D24A1" w:rsidP="00117105">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Classroom management language and scenarios</w:t>
            </w:r>
          </w:p>
        </w:tc>
      </w:tr>
      <w:tr w:rsidR="007A616A" w:rsidRPr="00697286" w14:paraId="7DFED0B5" w14:textId="77777777" w:rsidTr="00697286">
        <w:tc>
          <w:tcPr>
            <w:tcW w:w="3510" w:type="dxa"/>
          </w:tcPr>
          <w:p w14:paraId="74D1F991" w14:textId="3A84F407" w:rsidR="00D8537C" w:rsidRDefault="004D24A1"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rPr>
              <w:t xml:space="preserve">Week </w:t>
            </w:r>
            <w:r w:rsidR="007A616A" w:rsidRPr="00D8537C">
              <w:rPr>
                <w:rFonts w:eastAsia="Times New Roman" w:cstheme="minorHAnsi"/>
                <w:color w:val="000000"/>
                <w:sz w:val="20"/>
                <w:szCs w:val="20"/>
              </w:rPr>
              <w:t>1</w:t>
            </w:r>
            <w:r w:rsidR="006242E5">
              <w:rPr>
                <w:rFonts w:eastAsia="Times New Roman" w:cstheme="minorHAnsi"/>
                <w:color w:val="000000"/>
                <w:sz w:val="20"/>
                <w:szCs w:val="20"/>
              </w:rPr>
              <w:t>4</w:t>
            </w:r>
            <w:r w:rsidR="00117105" w:rsidRPr="00D8537C">
              <w:rPr>
                <w:rFonts w:eastAsia="Times New Roman" w:cstheme="minorHAnsi"/>
                <w:color w:val="000000"/>
                <w:sz w:val="20"/>
                <w:szCs w:val="20"/>
              </w:rPr>
              <w:t xml:space="preserve"> </w:t>
            </w:r>
            <w:r w:rsidR="00DD59EA">
              <w:rPr>
                <w:rFonts w:eastAsia="Times New Roman" w:cstheme="minorHAnsi"/>
                <w:color w:val="000000"/>
                <w:sz w:val="20"/>
                <w:szCs w:val="20"/>
              </w:rPr>
              <w:t>(</w:t>
            </w:r>
            <w:r w:rsidR="007311EB">
              <w:rPr>
                <w:rFonts w:eastAsia="Times New Roman" w:cstheme="minorHAnsi"/>
                <w:color w:val="000000"/>
                <w:sz w:val="20"/>
                <w:szCs w:val="20"/>
              </w:rPr>
              <w:t>4/16</w:t>
            </w:r>
            <w:r w:rsidR="00DD59EA">
              <w:rPr>
                <w:rFonts w:eastAsia="Times New Roman" w:cstheme="minorHAnsi"/>
                <w:color w:val="000000"/>
                <w:sz w:val="20"/>
                <w:szCs w:val="20"/>
              </w:rPr>
              <w:t>)</w:t>
            </w:r>
          </w:p>
          <w:p w14:paraId="27F33D0F" w14:textId="2CF38DF5" w:rsidR="004D24A1" w:rsidRPr="00D8537C" w:rsidRDefault="00D8537C" w:rsidP="00117105">
            <w:pPr>
              <w:spacing w:line="276" w:lineRule="auto"/>
              <w:rPr>
                <w:rFonts w:eastAsia="Times New Roman" w:cstheme="minorHAnsi"/>
                <w:color w:val="000000"/>
                <w:sz w:val="20"/>
                <w:szCs w:val="20"/>
              </w:rPr>
            </w:pPr>
            <w:r w:rsidRPr="00D8537C">
              <w:rPr>
                <w:rFonts w:eastAsia="Times New Roman" w:cstheme="minorHAnsi"/>
                <w:color w:val="000000"/>
                <w:sz w:val="20"/>
                <w:szCs w:val="20"/>
                <w:highlight w:val="yellow"/>
              </w:rPr>
              <w:t xml:space="preserve">Final project and self-evaluation </w:t>
            </w:r>
            <w:r w:rsidR="007311EB">
              <w:rPr>
                <w:rFonts w:eastAsia="Times New Roman" w:cstheme="minorHAnsi"/>
                <w:color w:val="000000"/>
                <w:sz w:val="20"/>
                <w:szCs w:val="20"/>
                <w:highlight w:val="yellow"/>
              </w:rPr>
              <w:t xml:space="preserve">are </w:t>
            </w:r>
            <w:r w:rsidRPr="00D8537C">
              <w:rPr>
                <w:rFonts w:eastAsia="Times New Roman" w:cstheme="minorHAnsi"/>
                <w:color w:val="000000"/>
                <w:sz w:val="20"/>
                <w:szCs w:val="20"/>
                <w:highlight w:val="yellow"/>
              </w:rPr>
              <w:t>due</w:t>
            </w:r>
          </w:p>
          <w:p w14:paraId="60B13DAC" w14:textId="08583BE1" w:rsidR="007A616A" w:rsidRPr="00D8537C" w:rsidRDefault="00D8537C" w:rsidP="00117105">
            <w:pPr>
              <w:spacing w:line="276" w:lineRule="auto"/>
              <w:rPr>
                <w:rFonts w:eastAsia="Times New Roman" w:cstheme="minorHAnsi"/>
                <w:color w:val="000000"/>
                <w:sz w:val="20"/>
                <w:szCs w:val="20"/>
              </w:rPr>
            </w:pPr>
            <w:r>
              <w:rPr>
                <w:rFonts w:eastAsia="Times New Roman" w:cstheme="minorHAnsi"/>
                <w:color w:val="000000"/>
                <w:sz w:val="20"/>
                <w:szCs w:val="20"/>
              </w:rPr>
              <w:t>Assignment 3: Hot topic Presentations</w:t>
            </w:r>
          </w:p>
        </w:tc>
        <w:tc>
          <w:tcPr>
            <w:tcW w:w="6480" w:type="dxa"/>
          </w:tcPr>
          <w:p w14:paraId="0A97D624" w14:textId="50ACA2FD" w:rsidR="007A616A" w:rsidRPr="00D8537C" w:rsidRDefault="0092485B" w:rsidP="00E90FA3">
            <w:pPr>
              <w:pStyle w:val="ListParagraph"/>
              <w:numPr>
                <w:ilvl w:val="0"/>
                <w:numId w:val="7"/>
              </w:numPr>
              <w:spacing w:line="276" w:lineRule="auto"/>
              <w:rPr>
                <w:rFonts w:eastAsia="Times New Roman" w:cstheme="minorHAnsi"/>
                <w:color w:val="000000"/>
                <w:sz w:val="20"/>
                <w:szCs w:val="20"/>
              </w:rPr>
            </w:pPr>
            <w:r w:rsidRPr="00D8537C">
              <w:rPr>
                <w:rFonts w:eastAsia="Times New Roman" w:cstheme="minorHAnsi"/>
                <w:color w:val="000000"/>
                <w:sz w:val="20"/>
                <w:szCs w:val="20"/>
              </w:rPr>
              <w:t>Presentation of a hot topic in your field (CPs</w:t>
            </w:r>
            <w:r w:rsidR="008F6023" w:rsidRPr="00D8537C">
              <w:rPr>
                <w:rFonts w:eastAsia="Times New Roman" w:cstheme="minorHAnsi"/>
                <w:color w:val="000000"/>
                <w:sz w:val="20"/>
                <w:szCs w:val="20"/>
              </w:rPr>
              <w:t xml:space="preserve"> and other guests</w:t>
            </w:r>
            <w:r w:rsidRPr="00D8537C">
              <w:rPr>
                <w:rFonts w:eastAsia="Times New Roman" w:cstheme="minorHAnsi"/>
                <w:color w:val="000000"/>
                <w:sz w:val="20"/>
                <w:szCs w:val="20"/>
              </w:rPr>
              <w:t>)</w:t>
            </w:r>
          </w:p>
        </w:tc>
      </w:tr>
    </w:tbl>
    <w:p w14:paraId="5BEA6214" w14:textId="77777777" w:rsidR="008C4E2A" w:rsidRPr="00697286" w:rsidRDefault="008C4E2A">
      <w:pPr>
        <w:rPr>
          <w:sz w:val="22"/>
          <w:szCs w:val="22"/>
        </w:rPr>
      </w:pPr>
    </w:p>
    <w:sectPr w:rsidR="008C4E2A" w:rsidRPr="00697286" w:rsidSect="00697286">
      <w:footerReference w:type="even" r:id="rId23"/>
      <w:footerReference w:type="default" r:id="rId24"/>
      <w:pgSz w:w="12240" w:h="15840"/>
      <w:pgMar w:top="972" w:right="1440" w:bottom="123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FE30C" w14:textId="77777777" w:rsidR="008328ED" w:rsidRDefault="008328ED" w:rsidP="00E90FA3">
      <w:r>
        <w:separator/>
      </w:r>
    </w:p>
  </w:endnote>
  <w:endnote w:type="continuationSeparator" w:id="0">
    <w:p w14:paraId="7EF8553D" w14:textId="77777777" w:rsidR="008328ED" w:rsidRDefault="008328ED" w:rsidP="00E9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8913254"/>
      <w:docPartObj>
        <w:docPartGallery w:val="Page Numbers (Bottom of Page)"/>
        <w:docPartUnique/>
      </w:docPartObj>
    </w:sdtPr>
    <w:sdtEndPr>
      <w:rPr>
        <w:rStyle w:val="PageNumber"/>
      </w:rPr>
    </w:sdtEndPr>
    <w:sdtContent>
      <w:p w14:paraId="24090336" w14:textId="26C8CE1E" w:rsidR="00E90FA3" w:rsidRDefault="00E90FA3" w:rsidP="008E6F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D963D3" w14:textId="77777777" w:rsidR="00E90FA3" w:rsidRDefault="00E90FA3" w:rsidP="00E90F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73042509"/>
      <w:docPartObj>
        <w:docPartGallery w:val="Page Numbers (Bottom of Page)"/>
        <w:docPartUnique/>
      </w:docPartObj>
    </w:sdtPr>
    <w:sdtEndPr>
      <w:rPr>
        <w:rStyle w:val="PageNumber"/>
      </w:rPr>
    </w:sdtEndPr>
    <w:sdtContent>
      <w:p w14:paraId="6603E5C7" w14:textId="5F2B8D90" w:rsidR="00E90FA3" w:rsidRDefault="00E90FA3" w:rsidP="008E6F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CC1E3D" w14:textId="77777777" w:rsidR="00E90FA3" w:rsidRDefault="00E90FA3" w:rsidP="00E90FA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91FB3" w14:textId="77777777" w:rsidR="008328ED" w:rsidRDefault="008328ED" w:rsidP="00E90FA3">
      <w:r>
        <w:separator/>
      </w:r>
    </w:p>
  </w:footnote>
  <w:footnote w:type="continuationSeparator" w:id="0">
    <w:p w14:paraId="73028D03" w14:textId="77777777" w:rsidR="008328ED" w:rsidRDefault="008328ED" w:rsidP="00E90F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B7673"/>
    <w:multiLevelType w:val="multilevel"/>
    <w:tmpl w:val="E092F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A70C5C"/>
    <w:multiLevelType w:val="hybridMultilevel"/>
    <w:tmpl w:val="A9709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0F31A6"/>
    <w:multiLevelType w:val="hybridMultilevel"/>
    <w:tmpl w:val="C534D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B876FE"/>
    <w:multiLevelType w:val="multilevel"/>
    <w:tmpl w:val="71F2D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35EC1"/>
    <w:multiLevelType w:val="hybridMultilevel"/>
    <w:tmpl w:val="2E0872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FE4502"/>
    <w:multiLevelType w:val="hybridMultilevel"/>
    <w:tmpl w:val="1D5CC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4B1403"/>
    <w:multiLevelType w:val="hybridMultilevel"/>
    <w:tmpl w:val="EAFE9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7F78D2"/>
    <w:multiLevelType w:val="multilevel"/>
    <w:tmpl w:val="CCFA1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AC0A8A"/>
    <w:multiLevelType w:val="hybridMultilevel"/>
    <w:tmpl w:val="FB5CC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3551509">
    <w:abstractNumId w:val="7"/>
  </w:num>
  <w:num w:numId="2" w16cid:durableId="2040861829">
    <w:abstractNumId w:val="3"/>
  </w:num>
  <w:num w:numId="3" w16cid:durableId="2110614050">
    <w:abstractNumId w:val="0"/>
  </w:num>
  <w:num w:numId="4" w16cid:durableId="1152016033">
    <w:abstractNumId w:val="1"/>
  </w:num>
  <w:num w:numId="5" w16cid:durableId="1321883265">
    <w:abstractNumId w:val="5"/>
  </w:num>
  <w:num w:numId="6" w16cid:durableId="1349792821">
    <w:abstractNumId w:val="2"/>
  </w:num>
  <w:num w:numId="7" w16cid:durableId="1703704299">
    <w:abstractNumId w:val="8"/>
  </w:num>
  <w:num w:numId="8" w16cid:durableId="511142701">
    <w:abstractNumId w:val="6"/>
  </w:num>
  <w:num w:numId="9" w16cid:durableId="6921934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E7B"/>
    <w:rsid w:val="000019B4"/>
    <w:rsid w:val="000047AF"/>
    <w:rsid w:val="00006086"/>
    <w:rsid w:val="00006C78"/>
    <w:rsid w:val="00007828"/>
    <w:rsid w:val="0003086A"/>
    <w:rsid w:val="000372EE"/>
    <w:rsid w:val="00081C42"/>
    <w:rsid w:val="000A1397"/>
    <w:rsid w:val="000A2C69"/>
    <w:rsid w:val="000C02A3"/>
    <w:rsid w:val="000C6D39"/>
    <w:rsid w:val="000D1D40"/>
    <w:rsid w:val="000D3BF1"/>
    <w:rsid w:val="000D64EC"/>
    <w:rsid w:val="000D79C4"/>
    <w:rsid w:val="00117105"/>
    <w:rsid w:val="00154968"/>
    <w:rsid w:val="0017097C"/>
    <w:rsid w:val="00182F97"/>
    <w:rsid w:val="00193B49"/>
    <w:rsid w:val="001A3118"/>
    <w:rsid w:val="001A5672"/>
    <w:rsid w:val="001B244C"/>
    <w:rsid w:val="001C07C9"/>
    <w:rsid w:val="001D5F4F"/>
    <w:rsid w:val="0020319B"/>
    <w:rsid w:val="00227AB7"/>
    <w:rsid w:val="00275540"/>
    <w:rsid w:val="002B520A"/>
    <w:rsid w:val="002D6693"/>
    <w:rsid w:val="00322B78"/>
    <w:rsid w:val="0035239A"/>
    <w:rsid w:val="00365A2E"/>
    <w:rsid w:val="003725A1"/>
    <w:rsid w:val="00380916"/>
    <w:rsid w:val="0039177D"/>
    <w:rsid w:val="00396A1E"/>
    <w:rsid w:val="003A6D4B"/>
    <w:rsid w:val="003C433C"/>
    <w:rsid w:val="003E2839"/>
    <w:rsid w:val="003F28A1"/>
    <w:rsid w:val="003F735A"/>
    <w:rsid w:val="00401991"/>
    <w:rsid w:val="004262B2"/>
    <w:rsid w:val="00431F6D"/>
    <w:rsid w:val="00470261"/>
    <w:rsid w:val="004721B2"/>
    <w:rsid w:val="004841E5"/>
    <w:rsid w:val="004B5FB0"/>
    <w:rsid w:val="004D24A1"/>
    <w:rsid w:val="004E0A8B"/>
    <w:rsid w:val="004F6F2B"/>
    <w:rsid w:val="00520C86"/>
    <w:rsid w:val="00524C78"/>
    <w:rsid w:val="0053526B"/>
    <w:rsid w:val="0054741D"/>
    <w:rsid w:val="00550FB8"/>
    <w:rsid w:val="005558C8"/>
    <w:rsid w:val="005572A8"/>
    <w:rsid w:val="005621C7"/>
    <w:rsid w:val="005819DC"/>
    <w:rsid w:val="00584A9A"/>
    <w:rsid w:val="005A7B46"/>
    <w:rsid w:val="005B3DB4"/>
    <w:rsid w:val="005F2A4C"/>
    <w:rsid w:val="00603FA6"/>
    <w:rsid w:val="0061136C"/>
    <w:rsid w:val="006242E5"/>
    <w:rsid w:val="00626709"/>
    <w:rsid w:val="0066624B"/>
    <w:rsid w:val="00677358"/>
    <w:rsid w:val="006822F4"/>
    <w:rsid w:val="006966B6"/>
    <w:rsid w:val="00697286"/>
    <w:rsid w:val="006A5208"/>
    <w:rsid w:val="006A6D5D"/>
    <w:rsid w:val="006A744D"/>
    <w:rsid w:val="006B4132"/>
    <w:rsid w:val="006B4AAE"/>
    <w:rsid w:val="006F533E"/>
    <w:rsid w:val="00711B83"/>
    <w:rsid w:val="00725693"/>
    <w:rsid w:val="007311EB"/>
    <w:rsid w:val="007322D1"/>
    <w:rsid w:val="00741F28"/>
    <w:rsid w:val="00755C5B"/>
    <w:rsid w:val="00791413"/>
    <w:rsid w:val="007A5FA8"/>
    <w:rsid w:val="007A616A"/>
    <w:rsid w:val="007E6188"/>
    <w:rsid w:val="007F1DB9"/>
    <w:rsid w:val="00804C96"/>
    <w:rsid w:val="00806D83"/>
    <w:rsid w:val="00812A60"/>
    <w:rsid w:val="0081436B"/>
    <w:rsid w:val="008328ED"/>
    <w:rsid w:val="00846276"/>
    <w:rsid w:val="0084657C"/>
    <w:rsid w:val="00885989"/>
    <w:rsid w:val="008A56F4"/>
    <w:rsid w:val="008B55D0"/>
    <w:rsid w:val="008C3A64"/>
    <w:rsid w:val="008C4E2A"/>
    <w:rsid w:val="008E6DAA"/>
    <w:rsid w:val="008F6023"/>
    <w:rsid w:val="00910D97"/>
    <w:rsid w:val="00911BF5"/>
    <w:rsid w:val="009135DF"/>
    <w:rsid w:val="0092171E"/>
    <w:rsid w:val="0092485B"/>
    <w:rsid w:val="009260E0"/>
    <w:rsid w:val="00941682"/>
    <w:rsid w:val="00956A52"/>
    <w:rsid w:val="00966E7B"/>
    <w:rsid w:val="009827D8"/>
    <w:rsid w:val="0098685A"/>
    <w:rsid w:val="009E7CBC"/>
    <w:rsid w:val="00A008F7"/>
    <w:rsid w:val="00A36FD8"/>
    <w:rsid w:val="00A87081"/>
    <w:rsid w:val="00AB0231"/>
    <w:rsid w:val="00AB0961"/>
    <w:rsid w:val="00AC2B1B"/>
    <w:rsid w:val="00AC3EEC"/>
    <w:rsid w:val="00AC7D59"/>
    <w:rsid w:val="00AD39CF"/>
    <w:rsid w:val="00B03B2C"/>
    <w:rsid w:val="00B122E2"/>
    <w:rsid w:val="00B12D03"/>
    <w:rsid w:val="00B6618F"/>
    <w:rsid w:val="00B85AB5"/>
    <w:rsid w:val="00B93E1D"/>
    <w:rsid w:val="00BA3958"/>
    <w:rsid w:val="00BA3DF7"/>
    <w:rsid w:val="00BE4DC9"/>
    <w:rsid w:val="00BE572A"/>
    <w:rsid w:val="00C247C7"/>
    <w:rsid w:val="00C24F1B"/>
    <w:rsid w:val="00C46C05"/>
    <w:rsid w:val="00C5636D"/>
    <w:rsid w:val="00CA0749"/>
    <w:rsid w:val="00CA7667"/>
    <w:rsid w:val="00CC2D2C"/>
    <w:rsid w:val="00CC340B"/>
    <w:rsid w:val="00CD2330"/>
    <w:rsid w:val="00D04DAD"/>
    <w:rsid w:val="00D055E6"/>
    <w:rsid w:val="00D11AA2"/>
    <w:rsid w:val="00D27E62"/>
    <w:rsid w:val="00D37CD7"/>
    <w:rsid w:val="00D67B63"/>
    <w:rsid w:val="00D71554"/>
    <w:rsid w:val="00D8537C"/>
    <w:rsid w:val="00DA4E4C"/>
    <w:rsid w:val="00DA6E68"/>
    <w:rsid w:val="00DC0988"/>
    <w:rsid w:val="00DC20B6"/>
    <w:rsid w:val="00DD4A39"/>
    <w:rsid w:val="00DD59EA"/>
    <w:rsid w:val="00DF0A90"/>
    <w:rsid w:val="00E143DD"/>
    <w:rsid w:val="00E22DD5"/>
    <w:rsid w:val="00E32398"/>
    <w:rsid w:val="00E345D6"/>
    <w:rsid w:val="00E7734B"/>
    <w:rsid w:val="00E90FA3"/>
    <w:rsid w:val="00EA3CD5"/>
    <w:rsid w:val="00EA7F54"/>
    <w:rsid w:val="00EB4D0F"/>
    <w:rsid w:val="00EB54C6"/>
    <w:rsid w:val="00EC0E7C"/>
    <w:rsid w:val="00EC6227"/>
    <w:rsid w:val="00F05D9C"/>
    <w:rsid w:val="00F140F1"/>
    <w:rsid w:val="00F22D5F"/>
    <w:rsid w:val="00F404A6"/>
    <w:rsid w:val="00F445D2"/>
    <w:rsid w:val="00F907CF"/>
    <w:rsid w:val="00FA0B1D"/>
    <w:rsid w:val="00FB0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89B2C"/>
  <w15:chartTrackingRefBased/>
  <w15:docId w15:val="{D703AD7D-44CB-674D-9129-B847138F4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2D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22DD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6E7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66E7B"/>
    <w:rPr>
      <w:b/>
      <w:bCs/>
    </w:rPr>
  </w:style>
  <w:style w:type="character" w:customStyle="1" w:styleId="apple-converted-space">
    <w:name w:val="apple-converted-space"/>
    <w:basedOn w:val="DefaultParagraphFont"/>
    <w:rsid w:val="00966E7B"/>
  </w:style>
  <w:style w:type="character" w:styleId="Hyperlink">
    <w:name w:val="Hyperlink"/>
    <w:basedOn w:val="DefaultParagraphFont"/>
    <w:uiPriority w:val="99"/>
    <w:unhideWhenUsed/>
    <w:rsid w:val="00966E7B"/>
    <w:rPr>
      <w:color w:val="0000FF"/>
      <w:u w:val="single"/>
    </w:rPr>
  </w:style>
  <w:style w:type="character" w:styleId="Emphasis">
    <w:name w:val="Emphasis"/>
    <w:basedOn w:val="DefaultParagraphFont"/>
    <w:uiPriority w:val="20"/>
    <w:qFormat/>
    <w:rsid w:val="00966E7B"/>
    <w:rPr>
      <w:i/>
      <w:iCs/>
    </w:rPr>
  </w:style>
  <w:style w:type="paragraph" w:styleId="BodyText">
    <w:name w:val="Body Text"/>
    <w:basedOn w:val="Normal"/>
    <w:link w:val="BodyTextChar"/>
    <w:uiPriority w:val="1"/>
    <w:qFormat/>
    <w:rsid w:val="00966E7B"/>
    <w:pPr>
      <w:widowControl w:val="0"/>
      <w:autoSpaceDE w:val="0"/>
      <w:autoSpaceDN w:val="0"/>
      <w:ind w:left="317"/>
    </w:pPr>
    <w:rPr>
      <w:rFonts w:ascii="Times New Roman" w:eastAsia="Times New Roman" w:hAnsi="Times New Roman" w:cs="Times New Roman"/>
      <w:sz w:val="18"/>
      <w:szCs w:val="18"/>
    </w:rPr>
  </w:style>
  <w:style w:type="character" w:customStyle="1" w:styleId="BodyTextChar">
    <w:name w:val="Body Text Char"/>
    <w:basedOn w:val="DefaultParagraphFont"/>
    <w:link w:val="BodyText"/>
    <w:uiPriority w:val="1"/>
    <w:rsid w:val="00966E7B"/>
    <w:rPr>
      <w:rFonts w:ascii="Times New Roman" w:eastAsia="Times New Roman" w:hAnsi="Times New Roman" w:cs="Times New Roman"/>
      <w:sz w:val="18"/>
      <w:szCs w:val="18"/>
    </w:rPr>
  </w:style>
  <w:style w:type="character" w:styleId="UnresolvedMention">
    <w:name w:val="Unresolved Mention"/>
    <w:basedOn w:val="DefaultParagraphFont"/>
    <w:uiPriority w:val="99"/>
    <w:semiHidden/>
    <w:unhideWhenUsed/>
    <w:rsid w:val="00BA3958"/>
    <w:rPr>
      <w:color w:val="605E5C"/>
      <w:shd w:val="clear" w:color="auto" w:fill="E1DFDD"/>
    </w:rPr>
  </w:style>
  <w:style w:type="table" w:styleId="TableGrid">
    <w:name w:val="Table Grid"/>
    <w:basedOn w:val="TableNormal"/>
    <w:uiPriority w:val="39"/>
    <w:rsid w:val="00AB09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0749"/>
    <w:pPr>
      <w:ind w:left="720"/>
      <w:contextualSpacing/>
    </w:pPr>
  </w:style>
  <w:style w:type="character" w:styleId="FollowedHyperlink">
    <w:name w:val="FollowedHyperlink"/>
    <w:basedOn w:val="DefaultParagraphFont"/>
    <w:uiPriority w:val="99"/>
    <w:semiHidden/>
    <w:unhideWhenUsed/>
    <w:rsid w:val="0054741D"/>
    <w:rPr>
      <w:color w:val="954F72" w:themeColor="followedHyperlink"/>
      <w:u w:val="single"/>
    </w:rPr>
  </w:style>
  <w:style w:type="character" w:customStyle="1" w:styleId="markedcontent">
    <w:name w:val="markedcontent"/>
    <w:basedOn w:val="DefaultParagraphFont"/>
    <w:rsid w:val="00DD4A39"/>
  </w:style>
  <w:style w:type="paragraph" w:styleId="Header">
    <w:name w:val="header"/>
    <w:basedOn w:val="Normal"/>
    <w:link w:val="HeaderChar"/>
    <w:uiPriority w:val="99"/>
    <w:unhideWhenUsed/>
    <w:rsid w:val="00E90FA3"/>
    <w:pPr>
      <w:tabs>
        <w:tab w:val="center" w:pos="4680"/>
        <w:tab w:val="right" w:pos="9360"/>
      </w:tabs>
    </w:pPr>
  </w:style>
  <w:style w:type="character" w:customStyle="1" w:styleId="HeaderChar">
    <w:name w:val="Header Char"/>
    <w:basedOn w:val="DefaultParagraphFont"/>
    <w:link w:val="Header"/>
    <w:uiPriority w:val="99"/>
    <w:rsid w:val="00E90FA3"/>
  </w:style>
  <w:style w:type="paragraph" w:styleId="Footer">
    <w:name w:val="footer"/>
    <w:basedOn w:val="Normal"/>
    <w:link w:val="FooterChar"/>
    <w:uiPriority w:val="99"/>
    <w:unhideWhenUsed/>
    <w:rsid w:val="00E90FA3"/>
    <w:pPr>
      <w:tabs>
        <w:tab w:val="center" w:pos="4680"/>
        <w:tab w:val="right" w:pos="9360"/>
      </w:tabs>
    </w:pPr>
  </w:style>
  <w:style w:type="character" w:customStyle="1" w:styleId="FooterChar">
    <w:name w:val="Footer Char"/>
    <w:basedOn w:val="DefaultParagraphFont"/>
    <w:link w:val="Footer"/>
    <w:uiPriority w:val="99"/>
    <w:rsid w:val="00E90FA3"/>
  </w:style>
  <w:style w:type="character" w:styleId="PageNumber">
    <w:name w:val="page number"/>
    <w:basedOn w:val="DefaultParagraphFont"/>
    <w:uiPriority w:val="99"/>
    <w:semiHidden/>
    <w:unhideWhenUsed/>
    <w:rsid w:val="00E90FA3"/>
  </w:style>
  <w:style w:type="character" w:customStyle="1" w:styleId="Heading1Char">
    <w:name w:val="Heading 1 Char"/>
    <w:basedOn w:val="DefaultParagraphFont"/>
    <w:link w:val="Heading1"/>
    <w:uiPriority w:val="9"/>
    <w:rsid w:val="00E22DD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22DD5"/>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E22DD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2DD5"/>
    <w:rPr>
      <w:rFonts w:asciiTheme="majorHAnsi" w:eastAsiaTheme="majorEastAsia" w:hAnsiTheme="majorHAnsi" w:cstheme="majorBidi"/>
      <w:spacing w:val="-10"/>
      <w:kern w:val="28"/>
      <w:sz w:val="56"/>
      <w:szCs w:val="56"/>
    </w:rPr>
  </w:style>
  <w:style w:type="character" w:styleId="BookTitle">
    <w:name w:val="Book Title"/>
    <w:basedOn w:val="DefaultParagraphFont"/>
    <w:uiPriority w:val="33"/>
    <w:qFormat/>
    <w:rsid w:val="00E22DD5"/>
    <w:rPr>
      <w:b/>
      <w:bCs/>
      <w:i/>
      <w:iCs/>
      <w:spacing w:val="5"/>
    </w:rPr>
  </w:style>
  <w:style w:type="table" w:styleId="GridTable1Light-Accent1">
    <w:name w:val="Grid Table 1 Light Accent 1"/>
    <w:basedOn w:val="TableNormal"/>
    <w:uiPriority w:val="46"/>
    <w:rsid w:val="00791413"/>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791413"/>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5">
    <w:name w:val="Grid Table 6 Colorful Accent 5"/>
    <w:basedOn w:val="TableNormal"/>
    <w:uiPriority w:val="51"/>
    <w:rsid w:val="00791413"/>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5Dark-Accent5">
    <w:name w:val="Grid Table 5 Dark Accent 5"/>
    <w:basedOn w:val="TableNormal"/>
    <w:uiPriority w:val="50"/>
    <w:rsid w:val="00D7155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163147">
      <w:bodyDiv w:val="1"/>
      <w:marLeft w:val="0"/>
      <w:marRight w:val="0"/>
      <w:marTop w:val="0"/>
      <w:marBottom w:val="0"/>
      <w:divBdr>
        <w:top w:val="none" w:sz="0" w:space="0" w:color="auto"/>
        <w:left w:val="none" w:sz="0" w:space="0" w:color="auto"/>
        <w:bottom w:val="none" w:sz="0" w:space="0" w:color="auto"/>
        <w:right w:val="none" w:sz="0" w:space="0" w:color="auto"/>
      </w:divBdr>
    </w:div>
    <w:div w:id="506140207">
      <w:bodyDiv w:val="1"/>
      <w:marLeft w:val="0"/>
      <w:marRight w:val="0"/>
      <w:marTop w:val="0"/>
      <w:marBottom w:val="0"/>
      <w:divBdr>
        <w:top w:val="none" w:sz="0" w:space="0" w:color="auto"/>
        <w:left w:val="none" w:sz="0" w:space="0" w:color="auto"/>
        <w:bottom w:val="none" w:sz="0" w:space="0" w:color="auto"/>
        <w:right w:val="none" w:sz="0" w:space="0" w:color="auto"/>
      </w:divBdr>
    </w:div>
    <w:div w:id="548808605">
      <w:bodyDiv w:val="1"/>
      <w:marLeft w:val="0"/>
      <w:marRight w:val="0"/>
      <w:marTop w:val="0"/>
      <w:marBottom w:val="0"/>
      <w:divBdr>
        <w:top w:val="none" w:sz="0" w:space="0" w:color="auto"/>
        <w:left w:val="none" w:sz="0" w:space="0" w:color="auto"/>
        <w:bottom w:val="none" w:sz="0" w:space="0" w:color="auto"/>
        <w:right w:val="none" w:sz="0" w:space="0" w:color="auto"/>
      </w:divBdr>
    </w:div>
    <w:div w:id="1257792140">
      <w:bodyDiv w:val="1"/>
      <w:marLeft w:val="0"/>
      <w:marRight w:val="0"/>
      <w:marTop w:val="0"/>
      <w:marBottom w:val="0"/>
      <w:divBdr>
        <w:top w:val="none" w:sz="0" w:space="0" w:color="auto"/>
        <w:left w:val="none" w:sz="0" w:space="0" w:color="auto"/>
        <w:bottom w:val="none" w:sz="0" w:space="0" w:color="auto"/>
        <w:right w:val="none" w:sz="0" w:space="0" w:color="auto"/>
      </w:divBdr>
    </w:div>
    <w:div w:id="1521352998">
      <w:bodyDiv w:val="1"/>
      <w:marLeft w:val="0"/>
      <w:marRight w:val="0"/>
      <w:marTop w:val="0"/>
      <w:marBottom w:val="0"/>
      <w:divBdr>
        <w:top w:val="none" w:sz="0" w:space="0" w:color="auto"/>
        <w:left w:val="none" w:sz="0" w:space="0" w:color="auto"/>
        <w:bottom w:val="none" w:sz="0" w:space="0" w:color="auto"/>
        <w:right w:val="none" w:sz="0" w:space="0" w:color="auto"/>
      </w:divBdr>
    </w:div>
    <w:div w:id="1928273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hastri@ufl.edu" TargetMode="External"/><Relationship Id="rId13" Type="http://schemas.openxmlformats.org/officeDocument/2006/relationships/hyperlink" Target="https://ufl.bluera.com/ufl/" TargetMode="External"/><Relationship Id="rId18" Type="http://schemas.openxmlformats.org/officeDocument/2006/relationships/hyperlink" Target="https://teach.ufl.ed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syllabus.ufl.edu/syllabus-policy/uf-syllabus-policy-links/" TargetMode="Externa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https://writing.ufl.edu/writing-studio/"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ialcenter.clas.ufl.edu/" TargetMode="External"/><Relationship Id="rId20" Type="http://schemas.openxmlformats.org/officeDocument/2006/relationships/hyperlink" Target="mailto:helpdesk@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ability.ufl.edu/get-started/"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counseling.ufl.edu/outreach/international/" TargetMode="External"/><Relationship Id="rId23" Type="http://schemas.openxmlformats.org/officeDocument/2006/relationships/footer" Target="footer1.xml"/><Relationship Id="rId10" Type="http://schemas.openxmlformats.org/officeDocument/2006/relationships/hyperlink" Target="https://catalog.ufl.edu/ugrad/current/regulations/info/grades.aspx" TargetMode="External"/><Relationship Id="rId19" Type="http://schemas.openxmlformats.org/officeDocument/2006/relationships/hyperlink" Target="https://uflib.ufl.edu/find/ask/"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s://gatorevals.aa.ufl.edu/public-results/" TargetMode="External"/><Relationship Id="rId22"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B0A29-09A8-BD4A-9985-9DF62EB8F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1660</Words>
  <Characters>9463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Granade,Kelli M</cp:lastModifiedBy>
  <cp:revision>2</cp:revision>
  <dcterms:created xsi:type="dcterms:W3CDTF">2025-12-15T14:29:00Z</dcterms:created>
  <dcterms:modified xsi:type="dcterms:W3CDTF">2025-12-15T14:29:00Z</dcterms:modified>
</cp:coreProperties>
</file>