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271A0A" w14:textId="77777777" w:rsidR="00224358" w:rsidRPr="00224358" w:rsidRDefault="00224358" w:rsidP="00224358">
      <w:pPr>
        <w:pStyle w:val="NormalWeb"/>
        <w:spacing w:before="0" w:beforeAutospacing="0" w:after="0" w:afterAutospacing="0"/>
        <w:rPr>
          <w:rStyle w:val="Strong"/>
          <w:rFonts w:ascii="Calibri" w:hAnsi="Calibri" w:cs="Calibri"/>
          <w:color w:val="000000"/>
        </w:rPr>
      </w:pPr>
      <w:bookmarkStart w:id="0" w:name="_GoBack"/>
      <w:r w:rsidRPr="00224358">
        <w:rPr>
          <w:rStyle w:val="Strong"/>
          <w:rFonts w:ascii="Calibri" w:hAnsi="Calibri" w:cs="Calibri"/>
          <w:color w:val="000000"/>
        </w:rPr>
        <w:t>Linking brain signals with grammar using neuro-computational models of linguistic expectations</w:t>
      </w:r>
    </w:p>
    <w:bookmarkEnd w:id="0"/>
    <w:p w14:paraId="504C41D5" w14:textId="3F1EE399" w:rsidR="00224358" w:rsidRDefault="00224358" w:rsidP="00224358">
      <w:pPr>
        <w:pStyle w:val="NormalWeb"/>
        <w:spacing w:before="0" w:beforeAutospacing="0" w:after="0" w:afterAutospacing="0"/>
        <w:rPr>
          <w:rFonts w:ascii="Calibri" w:hAnsi="Calibri" w:cs="Calibri"/>
          <w:color w:val="000000"/>
        </w:rPr>
      </w:pPr>
      <w:r>
        <w:rPr>
          <w:rFonts w:ascii="Calibri" w:hAnsi="Calibri" w:cs="Calibri"/>
          <w:color w:val="000000"/>
        </w:rPr>
        <w:br/>
        <w:t>Jonathan Brennan, University of Michigan</w:t>
      </w:r>
    </w:p>
    <w:p w14:paraId="1F0E48FD" w14:textId="77777777" w:rsidR="00224358" w:rsidRDefault="00224358" w:rsidP="00224358">
      <w:pPr>
        <w:pStyle w:val="NormalWeb"/>
        <w:spacing w:before="0" w:beforeAutospacing="0" w:after="0" w:afterAutospacing="0"/>
        <w:rPr>
          <w:rFonts w:ascii="Calibri" w:hAnsi="Calibri" w:cs="Calibri"/>
          <w:color w:val="000000"/>
        </w:rPr>
      </w:pPr>
    </w:p>
    <w:p w14:paraId="188678B3" w14:textId="0212D4AD" w:rsidR="00224358" w:rsidRDefault="00224358" w:rsidP="00224358">
      <w:pPr>
        <w:pStyle w:val="NormalWeb"/>
        <w:spacing w:before="0" w:beforeAutospacing="0" w:after="0" w:afterAutospacing="0"/>
        <w:rPr>
          <w:rFonts w:ascii="Calibri" w:hAnsi="Calibri" w:cs="Calibri"/>
          <w:color w:val="000000"/>
        </w:rPr>
      </w:pPr>
      <w:r>
        <w:rPr>
          <w:rFonts w:ascii="Calibri" w:hAnsi="Calibri" w:cs="Calibri"/>
          <w:color w:val="000000"/>
        </w:rPr>
        <w:t xml:space="preserve">The cognitive neuroscience of language has made only limited contact with linguistic theory, in part because the relationship between grammatical knowledge and neural signals is indirect and often under-specified. This talk describes how neuro-computational models of sentence processing can be used to rigorously link theories of grammar with brain mechanisms. Such models explicitly describe the cognitive representations that are constructed during sentence comprehension and quantify how such representations modulate measurable brain signals. The talk presents a set of such of models which parametrically vary in how syntactic knowledge constrains expectations about upcoming linguistic input using the information theoretic concept of "surprisal". These models are fit against data that are collected while participants perform a simple and natural task: listening to an audiobook story. The first of two experiments </w:t>
      </w:r>
      <w:proofErr w:type="gramStart"/>
      <w:r>
        <w:rPr>
          <w:rFonts w:ascii="Calibri" w:hAnsi="Calibri" w:cs="Calibri"/>
          <w:color w:val="000000"/>
        </w:rPr>
        <w:t>compares</w:t>
      </w:r>
      <w:proofErr w:type="gramEnd"/>
      <w:r>
        <w:rPr>
          <w:rFonts w:ascii="Calibri" w:hAnsi="Calibri" w:cs="Calibri"/>
          <w:color w:val="000000"/>
        </w:rPr>
        <w:t xml:space="preserve"> the fit between EEG data from adults and surprisal models that do or do not include syntactic structure. Results favor a model that incorporates abstract syntactic structure immediately during comprehension. The second experiment extends this methodology to the study of language processing in Autism Spectrum Disorders. The fit between surprisal models and MEG data from school-aged children with ASD shows an equivalent pattern to that of typically-developing peers. This result contrasts with some prominent </w:t>
      </w:r>
      <w:proofErr w:type="gramStart"/>
      <w:r>
        <w:rPr>
          <w:rFonts w:ascii="Calibri" w:hAnsi="Calibri" w:cs="Calibri"/>
          <w:color w:val="000000"/>
        </w:rPr>
        <w:t>theories, but</w:t>
      </w:r>
      <w:proofErr w:type="gramEnd"/>
      <w:r>
        <w:rPr>
          <w:rFonts w:ascii="Calibri" w:hAnsi="Calibri" w:cs="Calibri"/>
          <w:color w:val="000000"/>
        </w:rPr>
        <w:t xml:space="preserve"> is consistent with a growing body of evidence that linguistic predictions are unimpaired in ASD.</w:t>
      </w:r>
    </w:p>
    <w:p w14:paraId="162ADDD0" w14:textId="78F79BE3" w:rsidR="003A7A1C" w:rsidRDefault="003A7A1C"/>
    <w:sectPr w:rsidR="003A7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358"/>
    <w:rsid w:val="00224358"/>
    <w:rsid w:val="003A7A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FF339"/>
  <w15:chartTrackingRefBased/>
  <w15:docId w15:val="{B76635B9-F448-4E54-AB0B-3E7C31EB7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435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43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063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Kutlu</dc:creator>
  <cp:keywords/>
  <dc:description/>
  <cp:lastModifiedBy>Ethan Kutlu</cp:lastModifiedBy>
  <cp:revision>1</cp:revision>
  <dcterms:created xsi:type="dcterms:W3CDTF">2018-02-22T18:27:00Z</dcterms:created>
  <dcterms:modified xsi:type="dcterms:W3CDTF">2018-02-22T18:29:00Z</dcterms:modified>
</cp:coreProperties>
</file>